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d21087c140f3" w:history="1">
              <w:r>
                <w:rPr>
                  <w:rStyle w:val="Hyperlink"/>
                </w:rPr>
                <w:t>2007-2008年中国教育行业IT应用市场研究年度报告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d21087c140f3" w:history="1">
              <w:r>
                <w:rPr>
                  <w:rStyle w:val="Hyperlink"/>
                </w:rPr>
                <w:t>2007-2008年中国教育行业IT应用市场研究年度报告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0d21087c140f3" w:history="1">
                <w:r>
                  <w:rPr>
                    <w:rStyle w:val="Hyperlink"/>
                  </w:rPr>
                  <w:t>https://www.20087.com/2008-02/R_2007_2008jiaoyuyingyongshichangyanji761BaoGao.html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研究领域：中国教育行业IT应用市场；投资规模；应用特征；竞争态势、未来需求等</w:t>
      </w:r>
      <w:r>
        <w:rPr>
          <w:rFonts w:hint="eastAsia"/>
        </w:rPr>
        <w:br/>
      </w:r>
      <w:r>
        <w:rPr>
          <w:rFonts w:hint="eastAsia"/>
        </w:rPr>
        <w:t>　　涉及厂商：联想、神州数码、清华同方、北大方正、浙大网络、IBM、Intel、Microsoft等</w:t>
      </w:r>
      <w:r>
        <w:rPr>
          <w:rFonts w:hint="eastAsia"/>
        </w:rPr>
        <w:br/>
      </w:r>
      <w:r>
        <w:rPr>
          <w:rFonts w:hint="eastAsia"/>
        </w:rPr>
        <w:t>　　中国教育行业IT应用市场经过前几年的快速发展，目前发展速度已经明显趋于缓和。传统的高教和普教市场的需求开始回落。高校的基础IT平台建设已基本就绪，大规模的产品采购现象不复重现；但同时，IT应用的深度却在加强，主要体现在信息系统的应用层次得到提升，个性化功能开发得到增强。在普教市场，2007年是“百亿工程”的收尾之年，产品采购与配备也接近尾声，更多的是探索如何进一步加强工程实施的真正效果。</w:t>
      </w:r>
      <w:r>
        <w:rPr>
          <w:rFonts w:hint="eastAsia"/>
        </w:rPr>
        <w:br/>
      </w:r>
      <w:r>
        <w:rPr>
          <w:rFonts w:hint="eastAsia"/>
        </w:rPr>
        <w:t>　　与此同时，职教市场却在不知不觉中成为教育市场的关注点。伴随国家对职业教育事业的大力支持，各类职业学校的规模、资金投入和人才配备都得到加强，IT建设也正是在这样的大环境中开始走出长期的低迷状态。尽管目前职教市场的总体IT投入规模还难有飞跃性增长，但无疑它已成为各路IT厂商正密切关注的目标。</w:t>
      </w:r>
      <w:r>
        <w:rPr>
          <w:rFonts w:hint="eastAsia"/>
        </w:rPr>
        <w:br/>
      </w:r>
      <w:r>
        <w:rPr>
          <w:rFonts w:hint="eastAsia"/>
        </w:rPr>
        <w:t>　　针对教育IT应用市场的各方面应用状况，我们发布的《</w:t>
      </w:r>
      <w:hyperlink r:id="R77d0d21087c140f3" w:history="1">
        <w:r>
          <w:rPr>
            <w:rStyle w:val="Hyperlink"/>
          </w:rPr>
          <w:t>2007-2008年中国教育行业IT应用市场研究年度报告</w:t>
        </w:r>
      </w:hyperlink>
      <w:r>
        <w:rPr>
          <w:rFonts w:hint="eastAsia"/>
        </w:rPr>
        <w:t>》通过翔实的数据和充分的论述，从重点产品的投资规模与结构、品牌分布以及应用特征等多个角度分析了中国教育行业IT产品应用状况，并重点对中国教育行业2007年的IT应用系统建设进行了详细的归纳与分析。这些分析试图帮助业界对中国教育信息化市场有更清晰的了解，从而能够采取更有针对性的发展策略——</w:t>
      </w:r>
      <w:r>
        <w:rPr>
          <w:rFonts w:hint="eastAsia"/>
        </w:rPr>
        <w:br/>
      </w:r>
      <w:r>
        <w:rPr>
          <w:rFonts w:hint="eastAsia"/>
        </w:rPr>
        <w:t>　　在全面分析中国教育行业IT应用市场整体规模的基础上，进一步细分各主要产品的应用规模，确定市场结构。</w:t>
      </w:r>
      <w:r>
        <w:rPr>
          <w:rFonts w:hint="eastAsia"/>
        </w:rPr>
        <w:br/>
      </w:r>
      <w:r>
        <w:rPr>
          <w:rFonts w:hint="eastAsia"/>
        </w:rPr>
        <w:t>　　针对有代表性的教育行业用户，分析其IT应用状况，深度理解IT产品与解决方案在不同市场的应用背景与环境。</w:t>
      </w:r>
      <w:r>
        <w:rPr>
          <w:rFonts w:hint="eastAsia"/>
        </w:rPr>
        <w:br/>
      </w:r>
      <w:r>
        <w:rPr>
          <w:rFonts w:hint="eastAsia"/>
        </w:rPr>
        <w:t>　　全面评估现有市场主力厂商的市场表现，从产品、渠道、品牌等方面对各厂商进行细化的竞争力分析。</w:t>
      </w:r>
      <w:r>
        <w:rPr>
          <w:rFonts w:hint="eastAsia"/>
        </w:rPr>
        <w:br/>
      </w:r>
      <w:r>
        <w:rPr>
          <w:rFonts w:hint="eastAsia"/>
        </w:rPr>
        <w:t>　　透视中国教育行业IT应用过程中主要的影响因素，解析行业应用未来的发展方向及主要产品和系统的应用趋势。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一、2007年中国教育行业IT应用市场发展环境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二、2007年中国教育行业IT投资概况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三、2007年中国教育行业IT产品应用分析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四、2007年中国教育行业IT解决方案应用分析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解决方案3应用状况</w:t>
      </w:r>
      <w:r>
        <w:rPr>
          <w:rFonts w:hint="eastAsia"/>
        </w:rPr>
        <w:br/>
      </w:r>
      <w:r>
        <w:rPr>
          <w:rFonts w:hint="eastAsia"/>
        </w:rPr>
        <w:t>　　（四） 解决方案4应用状况</w:t>
      </w:r>
      <w:r>
        <w:rPr>
          <w:rFonts w:hint="eastAsia"/>
        </w:rPr>
        <w:br/>
      </w:r>
      <w:r>
        <w:rPr>
          <w:rFonts w:hint="eastAsia"/>
        </w:rPr>
        <w:t>　　五、2008－2010年中国教育行业IT应用市场需求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六、2008－2010年中国教育行业IT应用投资预测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八、报告说明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2003－2007年中国教育行业IT应用市场规模与变化</w:t>
      </w:r>
      <w:r>
        <w:rPr>
          <w:rFonts w:hint="eastAsia"/>
        </w:rPr>
        <w:br/>
      </w:r>
      <w:r>
        <w:rPr>
          <w:rFonts w:hint="eastAsia"/>
        </w:rPr>
        <w:t>　　2007年中国教育行业IT应用市场投资结构</w:t>
      </w:r>
      <w:r>
        <w:rPr>
          <w:rFonts w:hint="eastAsia"/>
        </w:rPr>
        <w:br/>
      </w:r>
      <w:r>
        <w:rPr>
          <w:rFonts w:hint="eastAsia"/>
        </w:rPr>
        <w:t>　　2006－2007年中国教育医疗行业主要硬件产品采购规模与变化</w:t>
      </w:r>
      <w:r>
        <w:rPr>
          <w:rFonts w:hint="eastAsia"/>
        </w:rPr>
        <w:br/>
      </w:r>
      <w:r>
        <w:rPr>
          <w:rFonts w:hint="eastAsia"/>
        </w:rPr>
        <w:t>　　2006－2007年中国教育行业主要软件产品采购规模与变化</w:t>
      </w:r>
      <w:r>
        <w:rPr>
          <w:rFonts w:hint="eastAsia"/>
        </w:rPr>
        <w:br/>
      </w:r>
      <w:r>
        <w:rPr>
          <w:rFonts w:hint="eastAsia"/>
        </w:rPr>
        <w:t>　　2006－2007年中国教育行业信息服务产品采购规模与变化</w:t>
      </w:r>
      <w:r>
        <w:rPr>
          <w:rFonts w:hint="eastAsia"/>
        </w:rPr>
        <w:br/>
      </w:r>
      <w:r>
        <w:rPr>
          <w:rFonts w:hint="eastAsia"/>
        </w:rPr>
        <w:t>　　CERNET基本建设情况</w:t>
      </w:r>
      <w:r>
        <w:rPr>
          <w:rFonts w:hint="eastAsia"/>
        </w:rPr>
        <w:br/>
      </w:r>
      <w:r>
        <w:rPr>
          <w:rFonts w:hint="eastAsia"/>
        </w:rPr>
        <w:t>　　CERNET2建设内容</w:t>
      </w:r>
      <w:r>
        <w:rPr>
          <w:rFonts w:hint="eastAsia"/>
        </w:rPr>
        <w:br/>
      </w:r>
      <w:r>
        <w:rPr>
          <w:rFonts w:hint="eastAsia"/>
        </w:rPr>
        <w:t>　　CEBsat基本建设情况</w:t>
      </w:r>
      <w:r>
        <w:rPr>
          <w:rFonts w:hint="eastAsia"/>
        </w:rPr>
        <w:br/>
      </w:r>
      <w:r>
        <w:rPr>
          <w:rFonts w:hint="eastAsia"/>
        </w:rPr>
        <w:t>　　CEBsat应用内容与现状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2003－2007年中国教育行业IT应用市场规模与变化</w:t>
      </w:r>
      <w:r>
        <w:rPr>
          <w:rFonts w:hint="eastAsia"/>
        </w:rPr>
        <w:br/>
      </w:r>
      <w:r>
        <w:rPr>
          <w:rFonts w:hint="eastAsia"/>
        </w:rPr>
        <w:t>　　2007年中国教育行业IT应用市场投资结构</w:t>
      </w:r>
      <w:r>
        <w:rPr>
          <w:rFonts w:hint="eastAsia"/>
        </w:rPr>
        <w:br/>
      </w:r>
      <w:r>
        <w:rPr>
          <w:rFonts w:hint="eastAsia"/>
        </w:rPr>
        <w:t>　　2006－2007年中国教育行业主要硬件产品采购规模与变化</w:t>
      </w:r>
      <w:r>
        <w:rPr>
          <w:rFonts w:hint="eastAsia"/>
        </w:rPr>
        <w:br/>
      </w:r>
      <w:r>
        <w:rPr>
          <w:rFonts w:hint="eastAsia"/>
        </w:rPr>
        <w:t>　　2007年中国教育行业台式PC市场品牌分布</w:t>
      </w:r>
      <w:r>
        <w:rPr>
          <w:rFonts w:hint="eastAsia"/>
        </w:rPr>
        <w:br/>
      </w:r>
      <w:r>
        <w:rPr>
          <w:rFonts w:hint="eastAsia"/>
        </w:rPr>
        <w:t>　　2007年中国教育行业笔记本市场品牌分布</w:t>
      </w:r>
      <w:r>
        <w:rPr>
          <w:rFonts w:hint="eastAsia"/>
        </w:rPr>
        <w:br/>
      </w:r>
      <w:r>
        <w:rPr>
          <w:rFonts w:hint="eastAsia"/>
        </w:rPr>
        <w:t>　　2007年中国教育行业服务器市场品牌分布</w:t>
      </w:r>
      <w:r>
        <w:rPr>
          <w:rFonts w:hint="eastAsia"/>
        </w:rPr>
        <w:br/>
      </w:r>
      <w:r>
        <w:rPr>
          <w:rFonts w:hint="eastAsia"/>
        </w:rPr>
        <w:t>　　2007年中国教育行业投影仪市场品牌分布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d21087c140f3" w:history="1">
        <w:r>
          <w:rPr>
            <w:rStyle w:val="Hyperlink"/>
          </w:rPr>
          <w:t>2007-2008年中国教育行业IT应用市场研究年度报告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0d21087c140f3" w:history="1">
        <w:r>
          <w:rPr>
            <w:rStyle w:val="Hyperlink"/>
          </w:rPr>
          <w:t>https://www.20087.com/2008-02/R_2007_2008jiaoyuyingyongshichangyanji761BaoGao.html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81f6245a43db" w:history="1">
      <w:r>
        <w:rPr>
          <w:rStyle w:val="Hyperlink"/>
        </w:rPr>
        <w:t>2007-2008年中国教育行业IT应用市场研究年度报告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jiaoyuyingyongshichangyanji761BaoGao.html" TargetMode="External" Id="R77d0d21087c1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jiaoyuyingyongshichangyanji761BaoGao.html" TargetMode="External" Id="Rc7f381f6245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2008-02-26T07:07:00Z</dcterms:created>
  <dcterms:modified xsi:type="dcterms:W3CDTF">2008-02-26T08:07:00Z</dcterms:modified>
  <dc:subject>2007-2008年中国教育行业IT应用市场研究年度报告</dc:subject>
  <dc:title>2007-2008年中国教育行业IT应用市场研究年度报告</dc:title>
  <cp:keywords>2007-2008年中国教育行业IT应用市场研究年度报告</cp:keywords>
  <dc:description>2007-2008年中国教育行业IT应用市场研究年度报告</dc:description>
</cp:coreProperties>
</file>