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c8f687471493d" w:history="1">
              <w:r>
                <w:rPr>
                  <w:rStyle w:val="Hyperlink"/>
                </w:rPr>
                <w:t>2007-2008年中国消费电子产业发展研究年度总报告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c8f687471493d" w:history="1">
              <w:r>
                <w:rPr>
                  <w:rStyle w:val="Hyperlink"/>
                </w:rPr>
                <w:t>2007-2008年中国消费电子产业发展研究年度总报告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c8f687471493d" w:history="1">
                <w:r>
                  <w:rPr>
                    <w:rStyle w:val="Hyperlink"/>
                  </w:rPr>
                  <w:t>https://www.20087.com/2008-02/R_2007_2008xiaofeidianzichanyefazhanyaBaoGao.html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消费电子产业保持了迅速的增长势头，数字技术作为产业发展的驱动力，加快了消费电子产品从基本电子产品向高端数字产品转化的步伐，促进了消费电子产品与通信、计算机技术的融合，实现了相互识别资源共享的信息化，为消费者带来全新的数字感受。产品创新和应用拓展成为带动和促进消费电子产业升级和产业融合的增长引擎。这一变化和趋势，为国内外消费电子企业和投资机构带来了大量的新机会，同时也产生出一些新的挑战。2007年，是中国消费电子产业整合的一年。传统CRT电视销量继续持续下滑的同时，LCD电视和PDP电视则取得了长足发展，不仅整机产量和销量放量增长，对面板及核心器件的投资，使整个产业链布局更加合理。数码影像和移动存储继续保持快速发展态势，全球化竞争带来的成本控制的压力，推动全球数码产品生产向中国的转移，中国已成为全球范围内MP3、MP4、DC和DV最重要的生产基地。数字电视地面传输标准的出台以及IPTV牌照增发和试点城市范围的扩大，移动GPS导航的应用和快速发展，为中国消费电子产业发展注入了新的动力。消费电子产业正成为中国整个ICT产业发展的亮点，并且未来几年仍将是最受关注、最具投资价值的领域。面对规模巨大、新兴投资机会众多的中国消费电子产业， 我们发布的《</w:t>
      </w:r>
      <w:hyperlink r:id="Rfe2c8f687471493d" w:history="1">
        <w:r>
          <w:rPr>
            <w:rStyle w:val="Hyperlink"/>
          </w:rPr>
          <w:t>2007-2008年中国消费电子产业发展研究年度总报告</w:t>
        </w:r>
      </w:hyperlink>
      <w:r>
        <w:rPr>
          <w:rFonts w:hint="eastAsia"/>
        </w:rPr>
        <w:t>》，将从以下方面帮助业界厂商、投资者、产业链条更精确地把握中国消费电子产业发展状况，多角度揭示中国消费电子产业结构与供需特征，以及中国消费电子产业链上下游的市场变化和发展趋势——以翔实的数据全面精准地刻画2007年中国消费电子产业发展现状和重点产品竞争格局，帮助客户建立对中国消费电子产业和市场发展的整体概念、总揽产业全局。 深入分析和评点各细分产业主要厂商的表现和策略，帮助客户了解中国消费电子产业链上下游主要厂商，为战略投资和寻求合作伙伴奠定基础。量化的消费电子产业进出口描述，多个角度对产业进出口进行分析，并提出合理化建议。以数学模型和专家分析法相结合，预测未来五年中国消费电子产业的发展趋势和产业发展预测，重点分析评点中国消费电子产业中备受关注的IPTV、DTV和GPS等细分领域的新兴投资机会，帮助客户洞察先机，赢得未来。</w:t>
      </w:r>
      <w:r>
        <w:rPr>
          <w:rFonts w:hint="eastAsia"/>
        </w:rPr>
        <w:br/>
      </w:r>
      <w:r>
        <w:rPr>
          <w:rFonts w:hint="eastAsia"/>
        </w:rPr>
        <w:t>　　一、2007年全球消费电子产业发展概述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w:t>
      </w:r>
      <w:r>
        <w:rPr>
          <w:rFonts w:hint="eastAsia"/>
        </w:rPr>
        <w:br/>
      </w:r>
      <w:r>
        <w:rPr>
          <w:rFonts w:hint="eastAsia"/>
        </w:rPr>
        <w:t>　　二、2007年中国消费电子产业发展概述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4、……</w:t>
      </w:r>
      <w:r>
        <w:rPr>
          <w:rFonts w:hint="eastAsia"/>
        </w:rPr>
        <w:br/>
      </w:r>
      <w:r>
        <w:rPr>
          <w:rFonts w:hint="eastAsia"/>
        </w:rPr>
        <w:t>　　三、2008－2012年中国消费电子产业发展预测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2008－2012年中国消费电子产业规模预测</w:t>
      </w:r>
      <w:r>
        <w:rPr>
          <w:rFonts w:hint="eastAsia"/>
        </w:rPr>
        <w:br/>
      </w:r>
      <w:r>
        <w:rPr>
          <w:rFonts w:hint="eastAsia"/>
        </w:rPr>
        <w:t>　　（三） 2008－2012年中国消费电子产业结构预测</w:t>
      </w:r>
      <w:r>
        <w:rPr>
          <w:rFonts w:hint="eastAsia"/>
        </w:rPr>
        <w:br/>
      </w:r>
      <w:r>
        <w:rPr>
          <w:rFonts w:hint="eastAsia"/>
        </w:rPr>
        <w:t>　　1、家庭视听</w:t>
      </w:r>
      <w:r>
        <w:rPr>
          <w:rFonts w:hint="eastAsia"/>
        </w:rPr>
        <w:br/>
      </w:r>
      <w:r>
        <w:rPr>
          <w:rFonts w:hint="eastAsia"/>
        </w:rPr>
        <w:t>　　2、数码产品</w:t>
      </w:r>
      <w:r>
        <w:rPr>
          <w:rFonts w:hint="eastAsia"/>
        </w:rPr>
        <w:br/>
      </w:r>
      <w:r>
        <w:rPr>
          <w:rFonts w:hint="eastAsia"/>
        </w:rPr>
        <w:t>　　四、2008－2012年中国消费电子产业趋势分析</w:t>
      </w:r>
      <w:r>
        <w:rPr>
          <w:rFonts w:hint="eastAsia"/>
        </w:rPr>
        <w:br/>
      </w:r>
      <w:r>
        <w:rPr>
          <w:rFonts w:hint="eastAsia"/>
        </w:rPr>
        <w:t>　　（一） 技术演进</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w:t>
      </w:r>
      <w:r>
        <w:rPr>
          <w:rFonts w:hint="eastAsia"/>
        </w:rPr>
        <w:br/>
      </w:r>
      <w:r>
        <w:rPr>
          <w:rFonts w:hint="eastAsia"/>
        </w:rPr>
        <w:t>　　五、中国消费电子产业链结构分析</w:t>
      </w:r>
      <w:r>
        <w:rPr>
          <w:rFonts w:hint="eastAsia"/>
        </w:rPr>
        <w:br/>
      </w:r>
      <w:r>
        <w:rPr>
          <w:rFonts w:hint="eastAsia"/>
        </w:rPr>
        <w:t>　　（一） 中国消费电子产业链结构</w:t>
      </w:r>
      <w:r>
        <w:rPr>
          <w:rFonts w:hint="eastAsia"/>
        </w:rPr>
        <w:br/>
      </w:r>
      <w:r>
        <w:rPr>
          <w:rFonts w:hint="eastAsia"/>
        </w:rPr>
        <w:t>　　1、产业链概况析</w:t>
      </w:r>
      <w:r>
        <w:rPr>
          <w:rFonts w:hint="eastAsia"/>
        </w:rPr>
        <w:br/>
      </w:r>
      <w:r>
        <w:rPr>
          <w:rFonts w:hint="eastAsia"/>
        </w:rPr>
        <w:t>　　2、特征</w:t>
      </w:r>
      <w:r>
        <w:rPr>
          <w:rFonts w:hint="eastAsia"/>
        </w:rPr>
        <w:br/>
      </w:r>
      <w:r>
        <w:rPr>
          <w:rFonts w:hint="eastAsia"/>
        </w:rPr>
        <w:t>　　（二） 中国消费电子产业链演进趋势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六、2007年中国消费电子产业链竞争分析</w:t>
      </w:r>
      <w:r>
        <w:rPr>
          <w:rFonts w:hint="eastAsia"/>
        </w:rPr>
        <w:br/>
      </w:r>
      <w:r>
        <w:rPr>
          <w:rFonts w:hint="eastAsia"/>
        </w:rPr>
        <w:t>　　（一） 上游原材料</w:t>
      </w:r>
      <w:r>
        <w:rPr>
          <w:rFonts w:hint="eastAsia"/>
        </w:rPr>
        <w:br/>
      </w:r>
      <w:r>
        <w:rPr>
          <w:rFonts w:hint="eastAsia"/>
        </w:rPr>
        <w:t>　　（二） 整机代工</w:t>
      </w:r>
      <w:r>
        <w:rPr>
          <w:rFonts w:hint="eastAsia"/>
        </w:rPr>
        <w:br/>
      </w:r>
      <w:r>
        <w:rPr>
          <w:rFonts w:hint="eastAsia"/>
        </w:rPr>
        <w:t>　　（三） 品牌制造</w:t>
      </w:r>
      <w:r>
        <w:rPr>
          <w:rFonts w:hint="eastAsia"/>
        </w:rPr>
        <w:br/>
      </w:r>
      <w:r>
        <w:rPr>
          <w:rFonts w:hint="eastAsia"/>
        </w:rPr>
        <w:t>　　（四） 下游渠道商</w:t>
      </w:r>
      <w:r>
        <w:rPr>
          <w:rFonts w:hint="eastAsia"/>
        </w:rPr>
        <w:br/>
      </w:r>
      <w:r>
        <w:rPr>
          <w:rFonts w:hint="eastAsia"/>
        </w:rPr>
        <w:t>　　（五） ……</w:t>
      </w:r>
      <w:r>
        <w:rPr>
          <w:rFonts w:hint="eastAsia"/>
        </w:rPr>
        <w:br/>
      </w:r>
      <w:r>
        <w:rPr>
          <w:rFonts w:hint="eastAsia"/>
        </w:rPr>
        <w:t>　　七、2007年中国消费电子应用产品进出口分析</w:t>
      </w:r>
      <w:r>
        <w:rPr>
          <w:rFonts w:hint="eastAsia"/>
        </w:rPr>
        <w:br/>
      </w:r>
      <w:r>
        <w:rPr>
          <w:rFonts w:hint="eastAsia"/>
        </w:rPr>
        <w:t>　　（一） 进出口贸易状况</w:t>
      </w:r>
      <w:r>
        <w:rPr>
          <w:rFonts w:hint="eastAsia"/>
        </w:rPr>
        <w:br/>
      </w:r>
      <w:r>
        <w:rPr>
          <w:rFonts w:hint="eastAsia"/>
        </w:rPr>
        <w:t>　　1、进出口总量</w:t>
      </w:r>
      <w:r>
        <w:rPr>
          <w:rFonts w:hint="eastAsia"/>
        </w:rPr>
        <w:br/>
      </w:r>
      <w:r>
        <w:rPr>
          <w:rFonts w:hint="eastAsia"/>
        </w:rPr>
        <w:t>　　2、进出口特点</w:t>
      </w:r>
      <w:r>
        <w:rPr>
          <w:rFonts w:hint="eastAsia"/>
        </w:rPr>
        <w:br/>
      </w:r>
      <w:r>
        <w:rPr>
          <w:rFonts w:hint="eastAsia"/>
        </w:rPr>
        <w:t>　　（二） 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八、2008－2012年中国消费电子产业主要新兴市场发展趋势分析</w:t>
      </w:r>
      <w:r>
        <w:rPr>
          <w:rFonts w:hint="eastAsia"/>
        </w:rPr>
        <w:br/>
      </w:r>
      <w:r>
        <w:rPr>
          <w:rFonts w:hint="eastAsia"/>
        </w:rPr>
        <w:t>　　（一） 数字电视</w:t>
      </w:r>
      <w:r>
        <w:rPr>
          <w:rFonts w:hint="eastAsia"/>
        </w:rPr>
        <w:br/>
      </w:r>
      <w:r>
        <w:rPr>
          <w:rFonts w:hint="eastAsia"/>
        </w:rPr>
        <w:t>　　（二） IPTV</w:t>
      </w:r>
      <w:r>
        <w:rPr>
          <w:rFonts w:hint="eastAsia"/>
        </w:rPr>
        <w:br/>
      </w:r>
      <w:r>
        <w:rPr>
          <w:rFonts w:hint="eastAsia"/>
        </w:rPr>
        <w:t>　　（三） GPS</w:t>
      </w:r>
      <w:r>
        <w:rPr>
          <w:rFonts w:hint="eastAsia"/>
        </w:rPr>
        <w:br/>
      </w:r>
      <w:r>
        <w:rPr>
          <w:rFonts w:hint="eastAsia"/>
        </w:rPr>
        <w:t>　　（四） ……</w:t>
      </w:r>
      <w:r>
        <w:rPr>
          <w:rFonts w:hint="eastAsia"/>
        </w:rPr>
        <w:br/>
      </w:r>
      <w:r>
        <w:rPr>
          <w:rFonts w:hint="eastAsia"/>
        </w:rPr>
        <w:t>　　九、建议</w:t>
      </w:r>
      <w:r>
        <w:rPr>
          <w:rFonts w:hint="eastAsia"/>
        </w:rPr>
        <w:br/>
      </w:r>
      <w:r>
        <w:rPr>
          <w:rFonts w:hint="eastAsia"/>
        </w:rPr>
        <w:t>　　表目录</w:t>
      </w:r>
      <w:r>
        <w:rPr>
          <w:rFonts w:hint="eastAsia"/>
        </w:rPr>
        <w:br/>
      </w:r>
      <w:r>
        <w:rPr>
          <w:rFonts w:hint="eastAsia"/>
        </w:rPr>
        <w:t>　　2007年中国家庭视听产品市场销量</w:t>
      </w:r>
      <w:r>
        <w:rPr>
          <w:rFonts w:hint="eastAsia"/>
        </w:rPr>
        <w:br/>
      </w:r>
      <w:r>
        <w:rPr>
          <w:rFonts w:hint="eastAsia"/>
        </w:rPr>
        <w:t>　　2002－2007年中国MP3播放机市场规模及增长率</w:t>
      </w:r>
      <w:r>
        <w:rPr>
          <w:rFonts w:hint="eastAsia"/>
        </w:rPr>
        <w:br/>
      </w:r>
      <w:r>
        <w:rPr>
          <w:rFonts w:hint="eastAsia"/>
        </w:rPr>
        <w:t>　　2007年中国数字电视机品牌市场结构</w:t>
      </w:r>
      <w:r>
        <w:rPr>
          <w:rFonts w:hint="eastAsia"/>
        </w:rPr>
        <w:br/>
      </w:r>
      <w:r>
        <w:rPr>
          <w:rFonts w:hint="eastAsia"/>
        </w:rPr>
        <w:t>　　2008－2012年中国数字电视累计及新增用户预测值、增长率</w:t>
      </w:r>
      <w:r>
        <w:rPr>
          <w:rFonts w:hint="eastAsia"/>
        </w:rPr>
        <w:br/>
      </w:r>
      <w:r>
        <w:rPr>
          <w:rFonts w:hint="eastAsia"/>
        </w:rPr>
        <w:t>　　2008－2012年数字电视产业规模预测值 （单位：亿元）</w:t>
      </w:r>
      <w:r>
        <w:rPr>
          <w:rFonts w:hint="eastAsia"/>
        </w:rPr>
        <w:br/>
      </w:r>
      <w:r>
        <w:rPr>
          <w:rFonts w:hint="eastAsia"/>
        </w:rPr>
        <w:t>　　……</w:t>
      </w:r>
      <w:r>
        <w:rPr>
          <w:rFonts w:hint="eastAsia"/>
        </w:rPr>
        <w:br/>
      </w:r>
      <w:r>
        <w:rPr>
          <w:rFonts w:hint="eastAsia"/>
        </w:rPr>
        <w:t>　　图目录</w:t>
      </w:r>
      <w:r>
        <w:rPr>
          <w:rFonts w:hint="eastAsia"/>
        </w:rPr>
        <w:br/>
      </w:r>
      <w:r>
        <w:rPr>
          <w:rFonts w:hint="eastAsia"/>
        </w:rPr>
        <w:t>　　2002－2007年全球消费电子产业规模及增长率</w:t>
      </w:r>
      <w:r>
        <w:rPr>
          <w:rFonts w:hint="eastAsia"/>
        </w:rPr>
        <w:br/>
      </w:r>
      <w:r>
        <w:rPr>
          <w:rFonts w:hint="eastAsia"/>
        </w:rPr>
        <w:t>　　2002－2007年中国家庭视听市场规模</w:t>
      </w:r>
      <w:r>
        <w:rPr>
          <w:rFonts w:hint="eastAsia"/>
        </w:rPr>
        <w:br/>
      </w:r>
      <w:r>
        <w:rPr>
          <w:rFonts w:hint="eastAsia"/>
        </w:rPr>
        <w:t>　　2003－2007年中国PMP播放机市场CR4变化</w:t>
      </w:r>
      <w:r>
        <w:rPr>
          <w:rFonts w:hint="eastAsia"/>
        </w:rPr>
        <w:br/>
      </w:r>
      <w:r>
        <w:rPr>
          <w:rFonts w:hint="eastAsia"/>
        </w:rPr>
        <w:t>　　2008－2012年中国IPTV累计用户预测值及增长率</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c8f687471493d" w:history="1">
        <w:r>
          <w:rPr>
            <w:rStyle w:val="Hyperlink"/>
          </w:rPr>
          <w:t>2007-2008年中国消费电子产业发展研究年度总报告</w:t>
        </w:r>
      </w:hyperlink>
      <w:r>
        <w:rPr>
          <w:color w:val="C00000"/>
        </w:rPr>
        <w:t>》，报告编号：</w:t>
      </w:r>
      <w:r>
        <w:rPr>
          <w:rFonts w:hint="eastAsia"/>
          <w:color w:val="C00000"/>
        </w:rPr>
        <w:t>0260362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c8f687471493d" w:history="1">
        <w:r>
          <w:rPr>
            <w:rStyle w:val="Hyperlink"/>
          </w:rPr>
          <w:t>https://www.20087.com/2008-02/R_2007_2008xiaofeidianzichanyefazhanyaBaoGao.html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e4694f8bc4c28" w:history="1">
      <w:r>
        <w:rPr>
          <w:rStyle w:val="Hyperlink"/>
        </w:rPr>
        <w:t>2007-2008年中国消费电子产业发展研究年度总报告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xiaofeidianzichanyefazhanyaBaoGao.html" TargetMode="External" Id="Rfe2c8f687471493d" /></Relationships>
</file>

<file path=word/_rels/header2.xml.rels>&#65279;<?xml version="1.0" encoding="utf-8"?><Relationships xmlns="http://schemas.openxmlformats.org/package/2006/relationships"><Relationship Type="http://schemas.openxmlformats.org/officeDocument/2006/relationships/hyperlink" Target="https://www.20087.com/2008-02/R_2007_2008xiaofeidianzichanyefazhanyaBaoGao.html" TargetMode="External" Id="R913e4694f8bc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2008-02-17T04:57:00Z</dcterms:created>
  <dcterms:modified xsi:type="dcterms:W3CDTF">2008-02-17T05:57:00Z</dcterms:modified>
  <dc:subject>2007-2008年中国消费电子产业发展研究年度总报告</dc:subject>
  <dc:title>2007-2008年中国消费电子产业发展研究年度总报告</dc:title>
  <cp:keywords>2007-2008年中国消费电子产业发展研究年度总报告</cp:keywords>
  <dc:description>2007-2008年中国消费电子产业发展研究年度总报告</dc:description>
</cp:coreProperties>
</file>