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c6ff24e204c2f" w:history="1">
              <w:r>
                <w:rPr>
                  <w:rStyle w:val="Hyperlink"/>
                </w:rPr>
                <w:t>2008年中国大输液行业市场调查研究报告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c6ff24e204c2f" w:history="1">
              <w:r>
                <w:rPr>
                  <w:rStyle w:val="Hyperlink"/>
                </w:rPr>
                <w:t>2008年中国大输液行业市场调查研究报告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c6ff24e204c2f" w:history="1">
                <w:r>
                  <w:rPr>
                    <w:rStyle w:val="Hyperlink"/>
                  </w:rPr>
                  <w:t>https://www.20087.com/2008-02/R_2008dashuyeshichangdiaochayanjiu454BaoGao.html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大输液行业基本情况概述</w:t>
      </w:r>
      <w:r>
        <w:rPr>
          <w:rFonts w:hint="eastAsia"/>
        </w:rPr>
        <w:br/>
      </w:r>
      <w:r>
        <w:rPr>
          <w:rFonts w:hint="eastAsia"/>
        </w:rPr>
        <w:t>　　第一节 大输液的定义、特点与行业划分</w:t>
      </w:r>
      <w:r>
        <w:rPr>
          <w:rFonts w:hint="eastAsia"/>
        </w:rPr>
        <w:br/>
      </w:r>
      <w:r>
        <w:rPr>
          <w:rFonts w:hint="eastAsia"/>
        </w:rPr>
        <w:t>　　第二节 大输液行业主管部门及管理体制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大输液行业政策法规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第三节 我国浙江地区医药行业发展状况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国内外大输液行业发展状况分析</w:t>
      </w:r>
      <w:r>
        <w:rPr>
          <w:rFonts w:hint="eastAsia"/>
        </w:rPr>
        <w:br/>
      </w:r>
      <w:r>
        <w:rPr>
          <w:rFonts w:hint="eastAsia"/>
        </w:rPr>
        <w:t>　　第一节 国外大输液行业市场发展状况</w:t>
      </w:r>
      <w:r>
        <w:rPr>
          <w:rFonts w:hint="eastAsia"/>
        </w:rPr>
        <w:br/>
      </w:r>
      <w:r>
        <w:rPr>
          <w:rFonts w:hint="eastAsia"/>
        </w:rPr>
        <w:t>　　第二节 我国大输液行业发展状况分析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一、我国大输液产量分析</w:t>
      </w:r>
      <w:r>
        <w:rPr>
          <w:rFonts w:hint="eastAsia"/>
        </w:rPr>
        <w:br/>
      </w:r>
      <w:r>
        <w:rPr>
          <w:rFonts w:hint="eastAsia"/>
        </w:rPr>
        <w:t>　　　　二、我国大输液市场份额及产业集中度</w:t>
      </w:r>
      <w:r>
        <w:rPr>
          <w:rFonts w:hint="eastAsia"/>
        </w:rPr>
        <w:br/>
      </w:r>
      <w:r>
        <w:rPr>
          <w:rFonts w:hint="eastAsia"/>
        </w:rPr>
        <w:t>　　　　三、主要细分产品分析</w:t>
      </w:r>
      <w:r>
        <w:rPr>
          <w:rFonts w:hint="eastAsia"/>
        </w:rPr>
        <w:br/>
      </w:r>
      <w:r>
        <w:rPr>
          <w:rFonts w:hint="eastAsia"/>
        </w:rPr>
        <w:t>　　第三节 我国大输液市场容量分析</w:t>
      </w:r>
      <w:r>
        <w:rPr>
          <w:rFonts w:hint="eastAsia"/>
        </w:rPr>
        <w:br/>
      </w:r>
      <w:r>
        <w:rPr>
          <w:rFonts w:hint="eastAsia"/>
        </w:rPr>
        <w:t>　　第四节 我国大输液产业升级与产品竞争</w:t>
      </w:r>
      <w:r>
        <w:rPr>
          <w:rFonts w:hint="eastAsia"/>
        </w:rPr>
        <w:br/>
      </w:r>
      <w:r>
        <w:rPr>
          <w:rFonts w:hint="eastAsia"/>
        </w:rPr>
        <w:t>　　　　一、包装材料升级</w:t>
      </w:r>
      <w:r>
        <w:rPr>
          <w:rFonts w:hint="eastAsia"/>
        </w:rPr>
        <w:br/>
      </w:r>
      <w:r>
        <w:rPr>
          <w:rFonts w:hint="eastAsia"/>
        </w:rPr>
        <w:t>　　　　二、产品升级</w:t>
      </w:r>
      <w:r>
        <w:rPr>
          <w:rFonts w:hint="eastAsia"/>
        </w:rPr>
        <w:br/>
      </w:r>
      <w:r>
        <w:rPr>
          <w:rFonts w:hint="eastAsia"/>
        </w:rPr>
        <w:t>　　第五节 我国大输液的需求与政策事件影响分析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一、新型农村合作医疗制度、城镇居民基本医疗保险试点扩大了大输液市场需求。</w:t>
      </w:r>
      <w:r>
        <w:rPr>
          <w:rFonts w:hint="eastAsia"/>
        </w:rPr>
        <w:br/>
      </w:r>
      <w:r>
        <w:rPr>
          <w:rFonts w:hint="eastAsia"/>
        </w:rPr>
        <w:t>　　　　二、从供应来看：注射剂类药品生产工艺和处方核查、大容量注射剂派驻监督员制度减少了不规范小企业的输液产品供应。</w:t>
      </w:r>
      <w:r>
        <w:rPr>
          <w:rFonts w:hint="eastAsia"/>
        </w:rPr>
        <w:br/>
      </w:r>
      <w:r>
        <w:rPr>
          <w:rFonts w:hint="eastAsia"/>
        </w:rPr>
        <w:t>　　　　三、政策事件影响分析</w:t>
      </w:r>
      <w:r>
        <w:rPr>
          <w:rFonts w:hint="eastAsia"/>
        </w:rPr>
        <w:br/>
      </w:r>
      <w:r>
        <w:rPr>
          <w:rFonts w:hint="eastAsia"/>
        </w:rPr>
        <w:t>　　第六节 大输液行业竞争与价格分析</w:t>
      </w:r>
      <w:r>
        <w:rPr>
          <w:rFonts w:hint="eastAsia"/>
        </w:rPr>
        <w:br/>
      </w:r>
      <w:r>
        <w:rPr>
          <w:rFonts w:hint="eastAsia"/>
        </w:rPr>
        <w:t>　　　　一、大输液行业竞争加剧</w:t>
      </w:r>
      <w:r>
        <w:rPr>
          <w:rFonts w:hint="eastAsia"/>
        </w:rPr>
        <w:br/>
      </w:r>
      <w:r>
        <w:rPr>
          <w:rFonts w:hint="eastAsia"/>
        </w:rPr>
        <w:t>　　　　二、大输液行业价格分析</w:t>
      </w:r>
      <w:r>
        <w:rPr>
          <w:rFonts w:hint="eastAsia"/>
        </w:rPr>
        <w:br/>
      </w:r>
      <w:r>
        <w:rPr>
          <w:rFonts w:hint="eastAsia"/>
        </w:rPr>
        <w:t>　　第七节 大输液行业存在的问题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大输液行业主要竞争对手分析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浙江康乐药业有限公司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科伦药业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双鹤药业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山东华鲁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山东临淄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三九益民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石药集团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以某药业为例在行业中面临的竞争情况分析</w:t>
      </w:r>
      <w:r>
        <w:rPr>
          <w:rFonts w:hint="eastAsia"/>
        </w:rPr>
        <w:br/>
      </w:r>
      <w:r>
        <w:rPr>
          <w:rFonts w:hint="eastAsia"/>
        </w:rPr>
        <w:t>　　第一节 大输液产品在行业中面临的竞争情况分析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一、大输液产品介绍</w:t>
      </w:r>
      <w:r>
        <w:rPr>
          <w:rFonts w:hint="eastAsia"/>
        </w:rPr>
        <w:br/>
      </w:r>
      <w:r>
        <w:rPr>
          <w:rFonts w:hint="eastAsia"/>
        </w:rPr>
        <w:t>　　　　二、大输液产品工艺流程及业务流程</w:t>
      </w:r>
      <w:r>
        <w:rPr>
          <w:rFonts w:hint="eastAsia"/>
        </w:rPr>
        <w:br/>
      </w:r>
      <w:r>
        <w:rPr>
          <w:rFonts w:hint="eastAsia"/>
        </w:rPr>
        <w:t>　　　　三、药业公司大输液产品</w:t>
      </w:r>
      <w:r>
        <w:rPr>
          <w:rFonts w:hint="eastAsia"/>
        </w:rPr>
        <w:br/>
      </w:r>
      <w:r>
        <w:rPr>
          <w:rFonts w:hint="eastAsia"/>
        </w:rPr>
        <w:t>　　第二节 药业公司的竞争优势分析</w:t>
      </w:r>
      <w:r>
        <w:rPr>
          <w:rFonts w:hint="eastAsia"/>
        </w:rPr>
        <w:br/>
      </w:r>
      <w:r>
        <w:rPr>
          <w:rFonts w:hint="eastAsia"/>
        </w:rPr>
        <w:t>　　　　一、机制优势</w:t>
      </w:r>
      <w:r>
        <w:rPr>
          <w:rFonts w:hint="eastAsia"/>
        </w:rPr>
        <w:br/>
      </w:r>
      <w:r>
        <w:rPr>
          <w:rFonts w:hint="eastAsia"/>
        </w:rPr>
        <w:t>　　　　二、管理优势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四、营销优势</w:t>
      </w:r>
      <w:r>
        <w:rPr>
          <w:rFonts w:hint="eastAsia"/>
        </w:rPr>
        <w:br/>
      </w:r>
      <w:r>
        <w:rPr>
          <w:rFonts w:hint="eastAsia"/>
        </w:rPr>
        <w:t>　　　　五、区位优势</w:t>
      </w:r>
      <w:r>
        <w:rPr>
          <w:rFonts w:hint="eastAsia"/>
        </w:rPr>
        <w:br/>
      </w:r>
      <w:r>
        <w:rPr>
          <w:rFonts w:hint="eastAsia"/>
        </w:rPr>
        <w:t>　　　　六、效益优势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第二节 中-智-林－未来发展预测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图表 大输液行业国内外特点比较</w:t>
      </w:r>
      <w:r>
        <w:rPr>
          <w:rFonts w:hint="eastAsia"/>
        </w:rPr>
        <w:br/>
      </w:r>
      <w:r>
        <w:rPr>
          <w:rFonts w:hint="eastAsia"/>
        </w:rPr>
        <w:t>　　图表 2005-2007年我国大输液产量状况</w:t>
      </w:r>
      <w:r>
        <w:rPr>
          <w:rFonts w:hint="eastAsia"/>
        </w:rPr>
        <w:br/>
      </w:r>
      <w:r>
        <w:rPr>
          <w:rFonts w:hint="eastAsia"/>
        </w:rPr>
        <w:t>　　图表 2006年我国大输液细分产品份额</w:t>
      </w:r>
      <w:r>
        <w:rPr>
          <w:rFonts w:hint="eastAsia"/>
        </w:rPr>
        <w:br/>
      </w:r>
      <w:r>
        <w:rPr>
          <w:rFonts w:hint="eastAsia"/>
        </w:rPr>
        <w:t>　　图表 2004年国内输液市场份额情况</w:t>
      </w:r>
      <w:r>
        <w:rPr>
          <w:rFonts w:hint="eastAsia"/>
        </w:rPr>
        <w:br/>
      </w:r>
      <w:r>
        <w:rPr>
          <w:rFonts w:hint="eastAsia"/>
        </w:rPr>
        <w:t>　　图表 2006国内大输液厂家产能情况排名</w:t>
      </w:r>
      <w:r>
        <w:rPr>
          <w:rFonts w:hint="eastAsia"/>
        </w:rPr>
        <w:br/>
      </w:r>
      <w:r>
        <w:rPr>
          <w:rFonts w:hint="eastAsia"/>
        </w:rPr>
        <w:t>　　图表 国内卫生机构总床位数情况</w:t>
      </w:r>
      <w:r>
        <w:rPr>
          <w:rFonts w:hint="eastAsia"/>
        </w:rPr>
        <w:br/>
      </w:r>
      <w:r>
        <w:rPr>
          <w:rFonts w:hint="eastAsia"/>
        </w:rPr>
        <w:t>　　图表 2005年医疗机构床位数及输液用量统计</w:t>
      </w:r>
      <w:r>
        <w:rPr>
          <w:rFonts w:hint="eastAsia"/>
        </w:rPr>
        <w:br/>
      </w:r>
      <w:r>
        <w:rPr>
          <w:rFonts w:hint="eastAsia"/>
        </w:rPr>
        <w:t>　　图表 国内大输液包装材料使用比例</w:t>
      </w:r>
      <w:r>
        <w:rPr>
          <w:rFonts w:hint="eastAsia"/>
        </w:rPr>
        <w:br/>
      </w:r>
      <w:r>
        <w:rPr>
          <w:rFonts w:hint="eastAsia"/>
        </w:rPr>
        <w:t>　　图表 国际大输液包装材料使用比例</w:t>
      </w:r>
      <w:r>
        <w:rPr>
          <w:rFonts w:hint="eastAsia"/>
        </w:rPr>
        <w:br/>
      </w:r>
      <w:r>
        <w:rPr>
          <w:rFonts w:hint="eastAsia"/>
        </w:rPr>
        <w:t>　　图表 影响输液行业的重要事件及结果</w:t>
      </w:r>
      <w:r>
        <w:rPr>
          <w:rFonts w:hint="eastAsia"/>
        </w:rPr>
        <w:br/>
      </w:r>
      <w:r>
        <w:rPr>
          <w:rFonts w:hint="eastAsia"/>
        </w:rPr>
        <w:t>　　图表 2006年科伦实业主要经营指标（千元）</w:t>
      </w:r>
      <w:r>
        <w:rPr>
          <w:rFonts w:hint="eastAsia"/>
        </w:rPr>
        <w:br/>
      </w:r>
      <w:r>
        <w:rPr>
          <w:rFonts w:hint="eastAsia"/>
        </w:rPr>
        <w:t>　　图表 双鹤药业1997-2006年销售收入情况</w:t>
      </w:r>
      <w:r>
        <w:rPr>
          <w:rFonts w:hint="eastAsia"/>
        </w:rPr>
        <w:br/>
      </w:r>
      <w:r>
        <w:rPr>
          <w:rFonts w:hint="eastAsia"/>
        </w:rPr>
        <w:t>　　图表 双鹤药业1997-2006年净利润情况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c6ff24e204c2f" w:history="1">
        <w:r>
          <w:rPr>
            <w:rStyle w:val="Hyperlink"/>
          </w:rPr>
          <w:t>2008年中国大输液行业市场调查研究报告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c6ff24e204c2f" w:history="1">
        <w:r>
          <w:rPr>
            <w:rStyle w:val="Hyperlink"/>
          </w:rPr>
          <w:t>https://www.20087.com/2008-02/R_2008dashuyeshichangdiaochayanjiu454BaoGao.html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a580753ab4a49" w:history="1">
      <w:r>
        <w:rPr>
          <w:rStyle w:val="Hyperlink"/>
        </w:rPr>
        <w:t>2008年中国大输液行业市场调查研究报告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dashuyeshichangdiaochayanjiu454BaoGao.html" TargetMode="External" Id="R7bbc6ff24e20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dashuyeshichangdiaochayanjiu454BaoGao.html" TargetMode="External" Id="Rca3a580753ab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2008-02-27T03:21:00Z</dcterms:created>
  <dcterms:modified xsi:type="dcterms:W3CDTF">2008-02-27T04:21:00Z</dcterms:modified>
  <dc:subject>2008年中国大输液行业市场调查研究报告</dc:subject>
  <dc:title>2008年中国大输液行业市场调查研究报告</dc:title>
  <cp:keywords>2008年中国大输液行业市场调查研究报告</cp:keywords>
  <dc:description>2008年中国大输液行业市场调查研究报告</dc:description>
</cp:coreProperties>
</file>