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cf8bd741f4f5f" w:history="1">
              <w:r>
                <w:rPr>
                  <w:rStyle w:val="Hyperlink"/>
                </w:rPr>
                <w:t>中国动物保健品市场发展研究报告（2008）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cf8bd741f4f5f" w:history="1">
              <w:r>
                <w:rPr>
                  <w:rStyle w:val="Hyperlink"/>
                </w:rPr>
                <w:t>中国动物保健品市场发展研究报告（2008）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ccf8bd741f4f5f" w:history="1">
                <w:r>
                  <w:rPr>
                    <w:rStyle w:val="Hyperlink"/>
                  </w:rPr>
                  <w:t>https://www.20087.com/2008-03/R_zhongguodongwubaojianpinshichangfazhBaoGao.html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ccf8bd741f4f5f" w:history="1">
        <w:r>
          <w:rPr>
            <w:rStyle w:val="Hyperlink"/>
          </w:rPr>
          <w:t>中国动物保健品市场发展研究报告（2008）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cf8bd741f4f5f" w:history="1">
        <w:r>
          <w:rPr>
            <w:rStyle w:val="Hyperlink"/>
          </w:rPr>
          <w:t>中国动物保健品市场发展研究报告（2008）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cf8bd741f4f5f" w:history="1">
        <w:r>
          <w:rPr>
            <w:rStyle w:val="Hyperlink"/>
          </w:rPr>
          <w:t>中国动物保健品市场发展研究报告（2008）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cf8bd741f4f5f" w:history="1">
        <w:r>
          <w:rPr>
            <w:rStyle w:val="Hyperlink"/>
          </w:rPr>
          <w:t>中国动物保健品市场发展研究报告（2008）</w:t>
        </w:r>
      </w:hyperlink>
      <w:r>
        <w:rPr>
          <w:rFonts w:hint="eastAsia"/>
        </w:rPr>
        <w:t>》提示近几年，动物疾病全球性爆发的频率日渐提高，同时，很多动物性疾病也威胁着人类的健康，这使人们对动物防疫日渐重视，这直接导致了动物保健品的需求保持了增长。我国的畜牧业在量和质上都有长足的进步，这是推动我国动物保健品市场快速成长的根本动力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行业特点</w:t>
      </w:r>
      <w:r>
        <w:rPr>
          <w:rFonts w:hint="eastAsia"/>
        </w:rPr>
        <w:br/>
      </w:r>
      <w:r>
        <w:rPr>
          <w:rFonts w:hint="eastAsia"/>
        </w:rPr>
        <w:t>　　1.2 营销提示6-</w:t>
      </w:r>
      <w:r>
        <w:rPr>
          <w:rFonts w:hint="eastAsia"/>
        </w:rPr>
        <w:br/>
      </w:r>
      <w:r>
        <w:rPr>
          <w:rFonts w:hint="eastAsia"/>
        </w:rPr>
        <w:t>　　1.2.1 产品多元化企业生产结构的调整6-</w:t>
      </w:r>
      <w:r>
        <w:rPr>
          <w:rFonts w:hint="eastAsia"/>
        </w:rPr>
        <w:br/>
      </w:r>
      <w:r>
        <w:rPr>
          <w:rFonts w:hint="eastAsia"/>
        </w:rPr>
        <w:t>　　1.2.2 龙头企业将受益于养殖集约化</w:t>
      </w:r>
      <w:r>
        <w:rPr>
          <w:rFonts w:hint="eastAsia"/>
        </w:rPr>
        <w:br/>
      </w:r>
      <w:r>
        <w:rPr>
          <w:rFonts w:hint="eastAsia"/>
        </w:rPr>
        <w:t>　　2.中国动物药品行业的背景 7-</w:t>
      </w:r>
      <w:r>
        <w:rPr>
          <w:rFonts w:hint="eastAsia"/>
        </w:rPr>
        <w:br/>
      </w:r>
      <w:r>
        <w:rPr>
          <w:rFonts w:hint="eastAsia"/>
        </w:rPr>
        <w:t>　　2.1 中国养殖业背景：养殖数量在全球名列前茅，但以散养为主 7-</w:t>
      </w:r>
      <w:r>
        <w:rPr>
          <w:rFonts w:hint="eastAsia"/>
        </w:rPr>
        <w:br/>
      </w:r>
      <w:r>
        <w:rPr>
          <w:rFonts w:hint="eastAsia"/>
        </w:rPr>
        <w:t>　　2.1.1 家禽及禽产品7-</w:t>
      </w:r>
      <w:r>
        <w:rPr>
          <w:rFonts w:hint="eastAsia"/>
        </w:rPr>
        <w:br/>
      </w:r>
      <w:r>
        <w:rPr>
          <w:rFonts w:hint="eastAsia"/>
        </w:rPr>
        <w:t>　　2.1.2 养猪13-</w:t>
      </w:r>
      <w:r>
        <w:rPr>
          <w:rFonts w:hint="eastAsia"/>
        </w:rPr>
        <w:br/>
      </w:r>
      <w:r>
        <w:rPr>
          <w:rFonts w:hint="eastAsia"/>
        </w:rPr>
        <w:t>　　2.2 相应的行业协会作用不明显</w:t>
      </w:r>
      <w:r>
        <w:rPr>
          <w:rFonts w:hint="eastAsia"/>
        </w:rPr>
        <w:br/>
      </w:r>
      <w:r>
        <w:rPr>
          <w:rFonts w:hint="eastAsia"/>
        </w:rPr>
        <w:t>　　2.3 中国动物保健企业的数量：发展很快，但实力普遍不雄厚15-</w:t>
      </w:r>
      <w:r>
        <w:rPr>
          <w:rFonts w:hint="eastAsia"/>
        </w:rPr>
        <w:br/>
      </w:r>
      <w:r>
        <w:rPr>
          <w:rFonts w:hint="eastAsia"/>
        </w:rPr>
        <w:t>　　2.4 国家对动物保健品行业的管理：处于整顿发展阶段</w:t>
      </w:r>
      <w:r>
        <w:rPr>
          <w:rFonts w:hint="eastAsia"/>
        </w:rPr>
        <w:br/>
      </w:r>
      <w:r>
        <w:rPr>
          <w:rFonts w:hint="eastAsia"/>
        </w:rPr>
        <w:t>　　3.中国动物药品行业的市场特征 18-</w:t>
      </w:r>
      <w:r>
        <w:rPr>
          <w:rFonts w:hint="eastAsia"/>
        </w:rPr>
        <w:br/>
      </w:r>
      <w:r>
        <w:rPr>
          <w:rFonts w:hint="eastAsia"/>
        </w:rPr>
        <w:t>　　3.1 市场结构特征 18-</w:t>
      </w:r>
      <w:r>
        <w:rPr>
          <w:rFonts w:hint="eastAsia"/>
        </w:rPr>
        <w:br/>
      </w:r>
      <w:r>
        <w:rPr>
          <w:rFonts w:hint="eastAsia"/>
        </w:rPr>
        <w:t>　　3.1.1 市场容量大 18-</w:t>
      </w:r>
      <w:r>
        <w:rPr>
          <w:rFonts w:hint="eastAsia"/>
        </w:rPr>
        <w:br/>
      </w:r>
      <w:r>
        <w:rPr>
          <w:rFonts w:hint="eastAsia"/>
        </w:rPr>
        <w:t>　　3.1.2 化学药品的市场集中度偏低、是一种完全竞争的市场结构 20-</w:t>
      </w:r>
      <w:r>
        <w:rPr>
          <w:rFonts w:hint="eastAsia"/>
        </w:rPr>
        <w:br/>
      </w:r>
      <w:r>
        <w:rPr>
          <w:rFonts w:hint="eastAsia"/>
        </w:rPr>
        <w:t>　　3.1.3 生物制品板块市场集中度高、是种垄断竞争的市场结构21-</w:t>
      </w:r>
      <w:r>
        <w:rPr>
          <w:rFonts w:hint="eastAsia"/>
        </w:rPr>
        <w:br/>
      </w:r>
      <w:r>
        <w:rPr>
          <w:rFonts w:hint="eastAsia"/>
        </w:rPr>
        <w:t>　　3.1.4 中兽药板块在国内市场集中度分析 23-</w:t>
      </w:r>
      <w:r>
        <w:rPr>
          <w:rFonts w:hint="eastAsia"/>
        </w:rPr>
        <w:br/>
      </w:r>
      <w:r>
        <w:rPr>
          <w:rFonts w:hint="eastAsia"/>
        </w:rPr>
        <w:t>　　3.2 市场行为特征 24-</w:t>
      </w:r>
      <w:r>
        <w:rPr>
          <w:rFonts w:hint="eastAsia"/>
        </w:rPr>
        <w:br/>
      </w:r>
      <w:r>
        <w:rPr>
          <w:rFonts w:hint="eastAsia"/>
        </w:rPr>
        <w:t>　　3.2.1 竞争剧烈，已到比较残酷的局面</w:t>
      </w:r>
      <w:r>
        <w:rPr>
          <w:rFonts w:hint="eastAsia"/>
        </w:rPr>
        <w:br/>
      </w:r>
      <w:r>
        <w:rPr>
          <w:rFonts w:hint="eastAsia"/>
        </w:rPr>
        <w:t>　　3.2.2 化学药品和生物制品两大板块的进入和退出机制的促进24-</w:t>
      </w:r>
      <w:r>
        <w:rPr>
          <w:rFonts w:hint="eastAsia"/>
        </w:rPr>
        <w:br/>
      </w:r>
      <w:r>
        <w:rPr>
          <w:rFonts w:hint="eastAsia"/>
        </w:rPr>
        <w:t>　　3.2.3 各品牌产品同质化趋向严重 27-</w:t>
      </w:r>
      <w:r>
        <w:rPr>
          <w:rFonts w:hint="eastAsia"/>
        </w:rPr>
        <w:br/>
      </w:r>
      <w:r>
        <w:rPr>
          <w:rFonts w:hint="eastAsia"/>
        </w:rPr>
        <w:t>　　3.2.4 低价位是化学药品市场的主要竞争要素</w:t>
      </w:r>
      <w:r>
        <w:rPr>
          <w:rFonts w:hint="eastAsia"/>
        </w:rPr>
        <w:br/>
      </w:r>
      <w:r>
        <w:rPr>
          <w:rFonts w:hint="eastAsia"/>
        </w:rPr>
        <w:t>　　3.2.5 产品有时会出现特殊的“劣胜优淘”（路径依赖）现象 29-</w:t>
      </w:r>
      <w:r>
        <w:rPr>
          <w:rFonts w:hint="eastAsia"/>
        </w:rPr>
        <w:br/>
      </w:r>
      <w:r>
        <w:rPr>
          <w:rFonts w:hint="eastAsia"/>
        </w:rPr>
        <w:t>　　3.2.6 产品推广会是最主要的推广模式</w:t>
      </w:r>
      <w:r>
        <w:rPr>
          <w:rFonts w:hint="eastAsia"/>
        </w:rPr>
        <w:br/>
      </w:r>
      <w:r>
        <w:rPr>
          <w:rFonts w:hint="eastAsia"/>
        </w:rPr>
        <w:t>　　3.2.7 杂志广告和技术服务资料是最常见的宣传方式</w:t>
      </w:r>
      <w:r>
        <w:rPr>
          <w:rFonts w:hint="eastAsia"/>
        </w:rPr>
        <w:br/>
      </w:r>
      <w:r>
        <w:rPr>
          <w:rFonts w:hint="eastAsia"/>
        </w:rPr>
        <w:t>　　3.3 与动物药品行业相关的产业30-</w:t>
      </w:r>
      <w:r>
        <w:rPr>
          <w:rFonts w:hint="eastAsia"/>
        </w:rPr>
        <w:br/>
      </w:r>
      <w:r>
        <w:rPr>
          <w:rFonts w:hint="eastAsia"/>
        </w:rPr>
        <w:t>　　3.3.1 上游产业</w:t>
      </w:r>
      <w:r>
        <w:rPr>
          <w:rFonts w:hint="eastAsia"/>
        </w:rPr>
        <w:br/>
      </w:r>
      <w:r>
        <w:rPr>
          <w:rFonts w:hint="eastAsia"/>
        </w:rPr>
        <w:t>　　3.3.2 下游产业30-</w:t>
      </w:r>
      <w:r>
        <w:rPr>
          <w:rFonts w:hint="eastAsia"/>
        </w:rPr>
        <w:br/>
      </w:r>
      <w:r>
        <w:rPr>
          <w:rFonts w:hint="eastAsia"/>
        </w:rPr>
        <w:t>　　4.中国动物保健品行业的需求特征 32-</w:t>
      </w:r>
      <w:r>
        <w:rPr>
          <w:rFonts w:hint="eastAsia"/>
        </w:rPr>
        <w:br/>
      </w:r>
      <w:r>
        <w:rPr>
          <w:rFonts w:hint="eastAsia"/>
        </w:rPr>
        <w:t>　　4.1 产品需求结构特征32-</w:t>
      </w:r>
      <w:r>
        <w:rPr>
          <w:rFonts w:hint="eastAsia"/>
        </w:rPr>
        <w:br/>
      </w:r>
      <w:r>
        <w:rPr>
          <w:rFonts w:hint="eastAsia"/>
        </w:rPr>
        <w:t>　　4.1.1 产品需求结构分析32-</w:t>
      </w:r>
      <w:r>
        <w:rPr>
          <w:rFonts w:hint="eastAsia"/>
        </w:rPr>
        <w:br/>
      </w:r>
      <w:r>
        <w:rPr>
          <w:rFonts w:hint="eastAsia"/>
        </w:rPr>
        <w:t>　　4.1.2 市场需求无明显增长，国产药仍占据主导地位34-</w:t>
      </w:r>
      <w:r>
        <w:rPr>
          <w:rFonts w:hint="eastAsia"/>
        </w:rPr>
        <w:br/>
      </w:r>
      <w:r>
        <w:rPr>
          <w:rFonts w:hint="eastAsia"/>
        </w:rPr>
        <w:t>　　4.2 消费者需求特征35-</w:t>
      </w:r>
      <w:r>
        <w:rPr>
          <w:rFonts w:hint="eastAsia"/>
        </w:rPr>
        <w:br/>
      </w:r>
      <w:r>
        <w:rPr>
          <w:rFonts w:hint="eastAsia"/>
        </w:rPr>
        <w:t>　　4.2.1 消费者在购买决策过程中，低价位和治疗效果是购买的主要动机35-</w:t>
      </w:r>
      <w:r>
        <w:rPr>
          <w:rFonts w:hint="eastAsia"/>
        </w:rPr>
        <w:br/>
      </w:r>
      <w:r>
        <w:rPr>
          <w:rFonts w:hint="eastAsia"/>
        </w:rPr>
        <w:t>　　4.2.2 养禽场滥用原料药控制传染病，是用药成本低廉的原因之一36-</w:t>
      </w:r>
      <w:r>
        <w:rPr>
          <w:rFonts w:hint="eastAsia"/>
        </w:rPr>
        <w:br/>
      </w:r>
      <w:r>
        <w:rPr>
          <w:rFonts w:hint="eastAsia"/>
        </w:rPr>
        <w:t>　　4.2.3 中国动物保健品的消费需要与产品档次呈金字塔结构模式</w:t>
      </w:r>
      <w:r>
        <w:rPr>
          <w:rFonts w:hint="eastAsia"/>
        </w:rPr>
        <w:br/>
      </w:r>
      <w:r>
        <w:rPr>
          <w:rFonts w:hint="eastAsia"/>
        </w:rPr>
        <w:t>　　5.在中国的主要动物保健企业情况 38-</w:t>
      </w:r>
      <w:r>
        <w:rPr>
          <w:rFonts w:hint="eastAsia"/>
        </w:rPr>
        <w:br/>
      </w:r>
      <w:r>
        <w:rPr>
          <w:rFonts w:hint="eastAsia"/>
        </w:rPr>
        <w:t>　　5.1 国内兽药厂 38-</w:t>
      </w:r>
      <w:r>
        <w:rPr>
          <w:rFonts w:hint="eastAsia"/>
        </w:rPr>
        <w:br/>
      </w:r>
      <w:r>
        <w:rPr>
          <w:rFonts w:hint="eastAsia"/>
        </w:rPr>
        <w:t>　　5.1.1 大多数国内兽药厂能够盈利</w:t>
      </w:r>
      <w:r>
        <w:rPr>
          <w:rFonts w:hint="eastAsia"/>
        </w:rPr>
        <w:br/>
      </w:r>
      <w:r>
        <w:rPr>
          <w:rFonts w:hint="eastAsia"/>
        </w:rPr>
        <w:t>　　5.1.2 国产兽药成本低廉，分析主要有以下五大因素</w:t>
      </w:r>
      <w:r>
        <w:rPr>
          <w:rFonts w:hint="eastAsia"/>
        </w:rPr>
        <w:br/>
      </w:r>
      <w:r>
        <w:rPr>
          <w:rFonts w:hint="eastAsia"/>
        </w:rPr>
        <w:t>　　5.1.3 国产兽药畅销的两大要素38-</w:t>
      </w:r>
      <w:r>
        <w:rPr>
          <w:rFonts w:hint="eastAsia"/>
        </w:rPr>
        <w:br/>
      </w:r>
      <w:r>
        <w:rPr>
          <w:rFonts w:hint="eastAsia"/>
        </w:rPr>
        <w:t>　　5.2 外资企业 39-</w:t>
      </w:r>
      <w:r>
        <w:rPr>
          <w:rFonts w:hint="eastAsia"/>
        </w:rPr>
        <w:br/>
      </w:r>
      <w:r>
        <w:rPr>
          <w:rFonts w:hint="eastAsia"/>
        </w:rPr>
        <w:t>　　5.2.1 进口产品在中国的市场占有率不高</w:t>
      </w:r>
      <w:r>
        <w:rPr>
          <w:rFonts w:hint="eastAsia"/>
        </w:rPr>
        <w:br/>
      </w:r>
      <w:r>
        <w:rPr>
          <w:rFonts w:hint="eastAsia"/>
        </w:rPr>
        <w:t>　　5.2.2 进口产品在中国市场占有率不高的四大原因39-</w:t>
      </w:r>
      <w:r>
        <w:rPr>
          <w:rFonts w:hint="eastAsia"/>
        </w:rPr>
        <w:br/>
      </w:r>
      <w:r>
        <w:rPr>
          <w:rFonts w:hint="eastAsia"/>
        </w:rPr>
        <w:t>　　6.中国动物保健品行业的发展趋势 40-</w:t>
      </w:r>
      <w:r>
        <w:rPr>
          <w:rFonts w:hint="eastAsia"/>
        </w:rPr>
        <w:br/>
      </w:r>
      <w:r>
        <w:rPr>
          <w:rFonts w:hint="eastAsia"/>
        </w:rPr>
        <w:t>　　6.1 2008年兽药市场“严”字当头，已是必然</w:t>
      </w:r>
      <w:r>
        <w:rPr>
          <w:rFonts w:hint="eastAsia"/>
        </w:rPr>
        <w:br/>
      </w:r>
      <w:r>
        <w:rPr>
          <w:rFonts w:hint="eastAsia"/>
        </w:rPr>
        <w:t>　　6.2 规范化运作的企业仍是兽药市场主流40-</w:t>
      </w:r>
      <w:r>
        <w:rPr>
          <w:rFonts w:hint="eastAsia"/>
        </w:rPr>
        <w:br/>
      </w:r>
      <w:r>
        <w:rPr>
          <w:rFonts w:hint="eastAsia"/>
        </w:rPr>
        <w:t>　　6.3 兽药仍处于“渠道为主”的时期</w:t>
      </w:r>
      <w:r>
        <w:rPr>
          <w:rFonts w:hint="eastAsia"/>
        </w:rPr>
        <w:br/>
      </w:r>
      <w:r>
        <w:rPr>
          <w:rFonts w:hint="eastAsia"/>
        </w:rPr>
        <w:t>　　6.4 经销商企业阵营很快分化41-</w:t>
      </w:r>
      <w:r>
        <w:rPr>
          <w:rFonts w:hint="eastAsia"/>
        </w:rPr>
        <w:br/>
      </w:r>
      <w:r>
        <w:rPr>
          <w:rFonts w:hint="eastAsia"/>
        </w:rPr>
        <w:t>　　6.5 兽药价格整体上涨</w:t>
      </w:r>
      <w:r>
        <w:rPr>
          <w:rFonts w:hint="eastAsia"/>
        </w:rPr>
        <w:br/>
      </w:r>
      <w:r>
        <w:rPr>
          <w:rFonts w:hint="eastAsia"/>
        </w:rPr>
        <w:t>　　6.6 兽药生产企业直销行为增多</w:t>
      </w:r>
      <w:r>
        <w:rPr>
          <w:rFonts w:hint="eastAsia"/>
        </w:rPr>
        <w:br/>
      </w:r>
      <w:r>
        <w:rPr>
          <w:rFonts w:hint="eastAsia"/>
        </w:rPr>
        <w:t>　　6.7 兽药经营领域会更加规范</w:t>
      </w:r>
      <w:r>
        <w:rPr>
          <w:rFonts w:hint="eastAsia"/>
        </w:rPr>
        <w:br/>
      </w:r>
      <w:r>
        <w:rPr>
          <w:rFonts w:hint="eastAsia"/>
        </w:rPr>
        <w:t>　　6.8 2008年疫苗行业总规模预测</w:t>
      </w:r>
      <w:r>
        <w:rPr>
          <w:rFonts w:hint="eastAsia"/>
        </w:rPr>
        <w:br/>
      </w:r>
      <w:r>
        <w:rPr>
          <w:rFonts w:hint="eastAsia"/>
        </w:rPr>
        <w:t>　　6.9 兽药企业2008年会在品牌上发力</w:t>
      </w:r>
      <w:r>
        <w:rPr>
          <w:rFonts w:hint="eastAsia"/>
        </w:rPr>
        <w:br/>
      </w:r>
      <w:r>
        <w:rPr>
          <w:rFonts w:hint="eastAsia"/>
        </w:rPr>
        <w:t>　　7.中国动物保健品企业经营策略研究</w:t>
      </w:r>
      <w:r>
        <w:rPr>
          <w:rFonts w:hint="eastAsia"/>
        </w:rPr>
        <w:br/>
      </w:r>
      <w:r>
        <w:rPr>
          <w:rFonts w:hint="eastAsia"/>
        </w:rPr>
        <w:t>　　7.1 品牌策略</w:t>
      </w:r>
      <w:r>
        <w:rPr>
          <w:rFonts w:hint="eastAsia"/>
        </w:rPr>
        <w:br/>
      </w:r>
      <w:r>
        <w:rPr>
          <w:rFonts w:hint="eastAsia"/>
        </w:rPr>
        <w:t>　　7.2 新产品策略</w:t>
      </w:r>
      <w:r>
        <w:rPr>
          <w:rFonts w:hint="eastAsia"/>
        </w:rPr>
        <w:br/>
      </w:r>
      <w:r>
        <w:rPr>
          <w:rFonts w:hint="eastAsia"/>
        </w:rPr>
        <w:t>　　7.3 价格策略</w:t>
      </w:r>
      <w:r>
        <w:rPr>
          <w:rFonts w:hint="eastAsia"/>
        </w:rPr>
        <w:br/>
      </w:r>
      <w:r>
        <w:rPr>
          <w:rFonts w:hint="eastAsia"/>
        </w:rPr>
        <w:t>　　7.4 销售策略</w:t>
      </w:r>
      <w:r>
        <w:rPr>
          <w:rFonts w:hint="eastAsia"/>
        </w:rPr>
        <w:br/>
      </w:r>
      <w:r>
        <w:rPr>
          <w:rFonts w:hint="eastAsia"/>
        </w:rPr>
        <w:t>　　主要图表：</w:t>
      </w:r>
      <w:r>
        <w:rPr>
          <w:rFonts w:hint="eastAsia"/>
        </w:rPr>
        <w:br/>
      </w:r>
      <w:r>
        <w:rPr>
          <w:rFonts w:hint="eastAsia"/>
        </w:rPr>
        <w:t>　　图1：中国2006年禽肉产量增长率与世界同比分析图</w:t>
      </w:r>
      <w:r>
        <w:rPr>
          <w:rFonts w:hint="eastAsia"/>
        </w:rPr>
        <w:br/>
      </w:r>
      <w:r>
        <w:rPr>
          <w:rFonts w:hint="eastAsia"/>
        </w:rPr>
        <w:t>　　图2：中国2006年禽蛋产量增长量占同期世界禽蛋增长量的比重图</w:t>
      </w:r>
      <w:r>
        <w:rPr>
          <w:rFonts w:hint="eastAsia"/>
        </w:rPr>
        <w:br/>
      </w:r>
      <w:r>
        <w:rPr>
          <w:rFonts w:hint="eastAsia"/>
        </w:rPr>
        <w:t>　　图3：中国2006年出栏2000只以上规模肉鸡场出栏肉鸡占出栏总量的比重图</w:t>
      </w:r>
      <w:r>
        <w:rPr>
          <w:rFonts w:hint="eastAsia"/>
        </w:rPr>
        <w:br/>
      </w:r>
      <w:r>
        <w:rPr>
          <w:rFonts w:hint="eastAsia"/>
        </w:rPr>
        <w:t>　　图4：中国2006年存栏500只以上规模蛋鸡场年产鸡蛋占全国总量的比重图</w:t>
      </w:r>
      <w:r>
        <w:rPr>
          <w:rFonts w:hint="eastAsia"/>
        </w:rPr>
        <w:br/>
      </w:r>
      <w:r>
        <w:rPr>
          <w:rFonts w:hint="eastAsia"/>
        </w:rPr>
        <w:t>　　图5：华东、华北、东北地区2006年禽肉产量占全国禽肉总产量的比重图</w:t>
      </w:r>
      <w:r>
        <w:rPr>
          <w:rFonts w:hint="eastAsia"/>
        </w:rPr>
        <w:br/>
      </w:r>
      <w:r>
        <w:rPr>
          <w:rFonts w:hint="eastAsia"/>
        </w:rPr>
        <w:t>　　图6：河北、河南、山东、江苏、辽宁2006年产量占全国禽蛋总产量的比重图</w:t>
      </w:r>
      <w:r>
        <w:rPr>
          <w:rFonts w:hint="eastAsia"/>
        </w:rPr>
        <w:br/>
      </w:r>
      <w:r>
        <w:rPr>
          <w:rFonts w:hint="eastAsia"/>
        </w:rPr>
        <w:t>　　图7：中国出口禽肉及加工产品2006进口量及其同比分析图</w:t>
      </w:r>
      <w:r>
        <w:rPr>
          <w:rFonts w:hint="eastAsia"/>
        </w:rPr>
        <w:br/>
      </w:r>
      <w:r>
        <w:rPr>
          <w:rFonts w:hint="eastAsia"/>
        </w:rPr>
        <w:t>　　图8：中国2006年禽肉及加工产品进出口量比较分析图</w:t>
      </w:r>
      <w:r>
        <w:rPr>
          <w:rFonts w:hint="eastAsia"/>
        </w:rPr>
        <w:br/>
      </w:r>
      <w:r>
        <w:rPr>
          <w:rFonts w:hint="eastAsia"/>
        </w:rPr>
        <w:t>　　图9：中国生猪2006年存栏量及其与上年同期比较图</w:t>
      </w:r>
      <w:r>
        <w:rPr>
          <w:rFonts w:hint="eastAsia"/>
        </w:rPr>
        <w:br/>
      </w:r>
      <w:r>
        <w:rPr>
          <w:rFonts w:hint="eastAsia"/>
        </w:rPr>
        <w:t>　　图10：中国母猪2006年存栏量及其与上年同期比较图</w:t>
      </w:r>
      <w:r>
        <w:rPr>
          <w:rFonts w:hint="eastAsia"/>
        </w:rPr>
        <w:br/>
      </w:r>
      <w:r>
        <w:rPr>
          <w:rFonts w:hint="eastAsia"/>
        </w:rPr>
        <w:t>　　图11：中国生猪2007年6月和7月存栏量及其与上年同期比较图</w:t>
      </w:r>
      <w:r>
        <w:rPr>
          <w:rFonts w:hint="eastAsia"/>
        </w:rPr>
        <w:br/>
      </w:r>
      <w:r>
        <w:rPr>
          <w:rFonts w:hint="eastAsia"/>
        </w:rPr>
        <w:t>　　图12：中国动物保健品2006年按厂别的产量份额分析图</w:t>
      </w:r>
      <w:r>
        <w:rPr>
          <w:rFonts w:hint="eastAsia"/>
        </w:rPr>
        <w:br/>
      </w:r>
      <w:r>
        <w:rPr>
          <w:rFonts w:hint="eastAsia"/>
        </w:rPr>
        <w:t>　　图13：中国动物保健品2006年按产品用途的产量份额分析图</w:t>
      </w:r>
      <w:r>
        <w:rPr>
          <w:rFonts w:hint="eastAsia"/>
        </w:rPr>
        <w:br/>
      </w:r>
      <w:r>
        <w:rPr>
          <w:rFonts w:hint="eastAsia"/>
        </w:rPr>
        <w:t>　　图14：中国动物保健品2006年按企业规模的产量份额分析图</w:t>
      </w:r>
      <w:r>
        <w:rPr>
          <w:rFonts w:hint="eastAsia"/>
        </w:rPr>
        <w:br/>
      </w:r>
      <w:r>
        <w:rPr>
          <w:rFonts w:hint="eastAsia"/>
        </w:rPr>
        <w:t>　　图15：2006年国外兽药产品在我国市场的年销售额及其比重图</w:t>
      </w:r>
      <w:r>
        <w:rPr>
          <w:rFonts w:hint="eastAsia"/>
        </w:rPr>
        <w:br/>
      </w:r>
      <w:r>
        <w:rPr>
          <w:rFonts w:hint="eastAsia"/>
        </w:rPr>
        <w:t>　　图16：中国兽用疫苗市场规模2000～2006年比较分析图</w:t>
      </w:r>
      <w:r>
        <w:rPr>
          <w:rFonts w:hint="eastAsia"/>
        </w:rPr>
        <w:br/>
      </w:r>
      <w:r>
        <w:rPr>
          <w:rFonts w:hint="eastAsia"/>
        </w:rPr>
        <w:t>　　图17：中国宠物疫苗2006年市场规模及其市场空间分析图</w:t>
      </w:r>
      <w:r>
        <w:rPr>
          <w:rFonts w:hint="eastAsia"/>
        </w:rPr>
        <w:br/>
      </w:r>
      <w:r>
        <w:rPr>
          <w:rFonts w:hint="eastAsia"/>
        </w:rPr>
        <w:t>　　图18：中国动物保健品市场占有率2006年前4位与前8位比较图</w:t>
      </w:r>
      <w:r>
        <w:rPr>
          <w:rFonts w:hint="eastAsia"/>
        </w:rPr>
        <w:br/>
      </w:r>
      <w:r>
        <w:rPr>
          <w:rFonts w:hint="eastAsia"/>
        </w:rPr>
        <w:t>　　图19：中国2006年兽用生物制品生产企业占动物保健品企业的比重图</w:t>
      </w:r>
      <w:r>
        <w:rPr>
          <w:rFonts w:hint="eastAsia"/>
        </w:rPr>
        <w:br/>
      </w:r>
      <w:r>
        <w:rPr>
          <w:rFonts w:hint="eastAsia"/>
        </w:rPr>
        <w:t>　　图20：中国2006年具有口蹄疫疫苗生产资格企业的比重图</w:t>
      </w:r>
      <w:r>
        <w:rPr>
          <w:rFonts w:hint="eastAsia"/>
        </w:rPr>
        <w:br/>
      </w:r>
      <w:r>
        <w:rPr>
          <w:rFonts w:hint="eastAsia"/>
        </w:rPr>
        <w:t>　　图21：中国2006年具有禽流感疫苗生产资格企业的比重图</w:t>
      </w:r>
      <w:r>
        <w:rPr>
          <w:rFonts w:hint="eastAsia"/>
        </w:rPr>
        <w:br/>
      </w:r>
      <w:r>
        <w:rPr>
          <w:rFonts w:hint="eastAsia"/>
        </w:rPr>
        <w:t>　　图22：中牧股份量口蹄疫疫苗2006年的全国市场份额分析图</w:t>
      </w:r>
      <w:r>
        <w:rPr>
          <w:rFonts w:hint="eastAsia"/>
        </w:rPr>
        <w:br/>
      </w:r>
      <w:r>
        <w:rPr>
          <w:rFonts w:hint="eastAsia"/>
        </w:rPr>
        <w:t>　　图23：2006年中国兽药产品质量抽检总合格率及其同比图</w:t>
      </w:r>
      <w:r>
        <w:rPr>
          <w:rFonts w:hint="eastAsia"/>
        </w:rPr>
        <w:br/>
      </w:r>
      <w:r>
        <w:rPr>
          <w:rFonts w:hint="eastAsia"/>
        </w:rPr>
        <w:t>　　图24：截止2006年全国兽药生产企业通过GMP验收的占比分析图</w:t>
      </w:r>
      <w:r>
        <w:rPr>
          <w:rFonts w:hint="eastAsia"/>
        </w:rPr>
        <w:br/>
      </w:r>
      <w:r>
        <w:rPr>
          <w:rFonts w:hint="eastAsia"/>
        </w:rPr>
        <w:t>　　图25：中国2006年动物药品仿制品的比重分析图</w:t>
      </w:r>
      <w:r>
        <w:rPr>
          <w:rFonts w:hint="eastAsia"/>
        </w:rPr>
        <w:br/>
      </w:r>
      <w:r>
        <w:rPr>
          <w:rFonts w:hint="eastAsia"/>
        </w:rPr>
        <w:t>　　图26：中国动物保建品销售渠道分析图</w:t>
      </w:r>
      <w:r>
        <w:rPr>
          <w:rFonts w:hint="eastAsia"/>
        </w:rPr>
        <w:br/>
      </w:r>
      <w:r>
        <w:rPr>
          <w:rFonts w:hint="eastAsia"/>
        </w:rPr>
        <w:t>　　图27：中国兽药的需求结构分类（按销售额）</w:t>
      </w:r>
      <w:r>
        <w:rPr>
          <w:rFonts w:hint="eastAsia"/>
        </w:rPr>
        <w:br/>
      </w:r>
      <w:r>
        <w:rPr>
          <w:rFonts w:hint="eastAsia"/>
        </w:rPr>
        <w:t>　　图28：中国动物保健品企业2006年生产农场环境卫生产品的企业比重图</w:t>
      </w:r>
      <w:r>
        <w:rPr>
          <w:rFonts w:hint="eastAsia"/>
        </w:rPr>
        <w:br/>
      </w:r>
      <w:r>
        <w:rPr>
          <w:rFonts w:hint="eastAsia"/>
        </w:rPr>
        <w:t>　　图29：中国动物保健品2006年经销商的购买行为分析</w:t>
      </w:r>
      <w:r>
        <w:rPr>
          <w:rFonts w:hint="eastAsia"/>
        </w:rPr>
        <w:br/>
      </w:r>
      <w:r>
        <w:rPr>
          <w:rFonts w:hint="eastAsia"/>
        </w:rPr>
        <w:t>　　图30：中国动物保健品2006年终端客户的购买行为分析</w:t>
      </w:r>
      <w:r>
        <w:rPr>
          <w:rFonts w:hint="eastAsia"/>
        </w:rPr>
        <w:br/>
      </w:r>
      <w:r>
        <w:rPr>
          <w:rFonts w:hint="eastAsia"/>
        </w:rPr>
        <w:t>　　图31：中国动物保健品2006年终端客户购买行为分析</w:t>
      </w:r>
      <w:r>
        <w:rPr>
          <w:rFonts w:hint="eastAsia"/>
        </w:rPr>
        <w:br/>
      </w:r>
      <w:r>
        <w:rPr>
          <w:rFonts w:hint="eastAsia"/>
        </w:rPr>
        <w:t>　　图32：中国动物保健品2006年终端客户需要与产品占有率示图</w:t>
      </w:r>
      <w:r>
        <w:rPr>
          <w:rFonts w:hint="eastAsia"/>
        </w:rPr>
        <w:br/>
      </w:r>
      <w:r>
        <w:rPr>
          <w:rFonts w:hint="eastAsia"/>
        </w:rPr>
        <w:t>　　图33：中国2006年进口动物保健品的治疗性兽药占比分析图</w:t>
      </w:r>
      <w:r>
        <w:rPr>
          <w:rFonts w:hint="eastAsia"/>
        </w:rPr>
        <w:br/>
      </w:r>
      <w:r>
        <w:rPr>
          <w:rFonts w:hint="eastAsia"/>
        </w:rPr>
        <w:t>　　表1：中国动物保健品行业的市场结构表</w:t>
      </w:r>
      <w:r>
        <w:rPr>
          <w:rFonts w:hint="eastAsia"/>
        </w:rPr>
        <w:br/>
      </w:r>
      <w:r>
        <w:rPr>
          <w:rFonts w:hint="eastAsia"/>
        </w:rPr>
        <w:t>　　表2：规模化养鸡场用药成本表</w:t>
      </w:r>
      <w:r>
        <w:rPr>
          <w:rFonts w:hint="eastAsia"/>
        </w:rPr>
        <w:br/>
      </w:r>
      <w:r>
        <w:rPr>
          <w:rFonts w:hint="eastAsia"/>
        </w:rPr>
        <w:t>　　表3：中国动物保健品2006年消费者需求的地区分布表</w:t>
      </w:r>
      <w:r>
        <w:rPr>
          <w:rFonts w:hint="eastAsia"/>
        </w:rPr>
        <w:br/>
      </w:r>
      <w:r>
        <w:rPr>
          <w:rFonts w:hint="eastAsia"/>
        </w:rPr>
        <w:t>　　表4：中国养鸡场常使用的抗菌原料药及成本分析（2005年）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cf8bd741f4f5f" w:history="1">
        <w:r>
          <w:rPr>
            <w:rStyle w:val="Hyperlink"/>
          </w:rPr>
          <w:t>中国动物保健品市场发展研究报告（2008）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ccf8bd741f4f5f" w:history="1">
        <w:r>
          <w:rPr>
            <w:rStyle w:val="Hyperlink"/>
          </w:rPr>
          <w:t>https://www.20087.com/2008-03/R_zhongguodongwubaojianpinshichangfazhBaoGao.html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2a05610724d69" w:history="1">
      <w:r>
        <w:rPr>
          <w:rStyle w:val="Hyperlink"/>
        </w:rPr>
        <w:t>中国动物保健品市场发展研究报告（2008）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zhongguodongwubaojianpinshichangfazhBaoGao.html" TargetMode="External" Id="Rd8ccf8bd741f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zhongguodongwubaojianpinshichangfazhBaoGao.html" TargetMode="External" Id="R0aa2a0561072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2008-03-17T04:06:00Z</dcterms:created>
  <dcterms:modified xsi:type="dcterms:W3CDTF">2008-03-17T05:06:00Z</dcterms:modified>
  <dc:subject>中国动物保健品市场发展研究报告（2008）</dc:subject>
  <dc:title>中国动物保健品市场发展研究报告（2008）</dc:title>
  <cp:keywords>中国动物保健品市场发展研究报告（2008）</cp:keywords>
  <dc:description>中国动物保健品市场发展研究报告（2008）</dc:description>
</cp:coreProperties>
</file>