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1787efa67408c" w:history="1">
              <w:r>
                <w:rPr>
                  <w:rStyle w:val="Hyperlink"/>
                </w:rPr>
                <w:t>2007年中国电子信息行业跟踪分析报告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1787efa67408c" w:history="1">
              <w:r>
                <w:rPr>
                  <w:rStyle w:val="Hyperlink"/>
                </w:rPr>
                <w:t>2007年中国电子信息行业跟踪分析报告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1787efa67408c" w:history="1">
                <w:r>
                  <w:rPr>
                    <w:rStyle w:val="Hyperlink"/>
                  </w:rPr>
                  <w:t>https://www.20087.com/2008-03/R_2007dianzixinxigenzongfenxiBaoGao.html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31787efa67408c" w:history="1">
        <w:r>
          <w:rPr>
            <w:rStyle w:val="Hyperlink"/>
          </w:rPr>
          <w:t>2007年中国电子信息行业跟踪分析报告</w:t>
        </w:r>
      </w:hyperlink>
      <w:r>
        <w:rPr>
          <w:rFonts w:hint="eastAsia"/>
        </w:rPr>
        <w:t>》以电子信息行业为落脚点，以2007年为时间段，全面分析了电子信息行业的运行情况，产品产量等重要信息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1787efa67408c" w:history="1">
        <w:r>
          <w:rPr>
            <w:rStyle w:val="Hyperlink"/>
          </w:rPr>
          <w:t>2007年中国电子信息行业跟踪分析报告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一、2007年行业总体运行概况</w:t>
      </w:r>
      <w:r>
        <w:rPr>
          <w:rFonts w:hint="eastAsia"/>
        </w:rPr>
        <w:br/>
      </w:r>
      <w:r>
        <w:rPr>
          <w:rFonts w:hint="eastAsia"/>
        </w:rPr>
        <w:t>　　1、产业规模不断扩大，经济效益稳步提高</w:t>
      </w:r>
      <w:r>
        <w:rPr>
          <w:rFonts w:hint="eastAsia"/>
        </w:rPr>
        <w:br/>
      </w:r>
      <w:r>
        <w:rPr>
          <w:rFonts w:hint="eastAsia"/>
        </w:rPr>
        <w:t>　　2、产品产销衔接良好，对外贸易增势平稳</w:t>
      </w:r>
      <w:r>
        <w:rPr>
          <w:rFonts w:hint="eastAsia"/>
        </w:rPr>
        <w:br/>
      </w:r>
      <w:r>
        <w:rPr>
          <w:rFonts w:hint="eastAsia"/>
        </w:rPr>
        <w:t>　　3、固定资产投资继续扩大</w:t>
      </w:r>
      <w:r>
        <w:rPr>
          <w:rFonts w:hint="eastAsia"/>
        </w:rPr>
        <w:br/>
      </w:r>
      <w:r>
        <w:rPr>
          <w:rFonts w:hint="eastAsia"/>
        </w:rPr>
        <w:t>　　4、企业实力不断增强，科技创新日趋深入</w:t>
      </w:r>
      <w:r>
        <w:rPr>
          <w:rFonts w:hint="eastAsia"/>
        </w:rPr>
        <w:br/>
      </w:r>
      <w:r>
        <w:rPr>
          <w:rFonts w:hint="eastAsia"/>
        </w:rPr>
        <w:t>　　5、区域布局日益集中</w:t>
      </w:r>
      <w:r>
        <w:rPr>
          <w:rFonts w:hint="eastAsia"/>
        </w:rPr>
        <w:br/>
      </w:r>
      <w:r>
        <w:rPr>
          <w:rFonts w:hint="eastAsia"/>
        </w:rPr>
        <w:t>　　6、能源消耗处于较低水平</w:t>
      </w:r>
      <w:r>
        <w:rPr>
          <w:rFonts w:hint="eastAsia"/>
        </w:rPr>
        <w:br/>
      </w:r>
      <w:r>
        <w:rPr>
          <w:rFonts w:hint="eastAsia"/>
        </w:rPr>
        <w:t>　　7、信息化程度进一步提高</w:t>
      </w:r>
      <w:r>
        <w:rPr>
          <w:rFonts w:hint="eastAsia"/>
        </w:rPr>
        <w:br/>
      </w:r>
      <w:r>
        <w:rPr>
          <w:rFonts w:hint="eastAsia"/>
        </w:rPr>
        <w:t>　　8、产品价格呈下降趋势</w:t>
      </w:r>
      <w:r>
        <w:rPr>
          <w:rFonts w:hint="eastAsia"/>
        </w:rPr>
        <w:br/>
      </w:r>
      <w:r>
        <w:rPr>
          <w:rFonts w:hint="eastAsia"/>
        </w:rPr>
        <w:t>　　二、2007年产业发展主要特点</w:t>
      </w:r>
      <w:r>
        <w:rPr>
          <w:rFonts w:hint="eastAsia"/>
        </w:rPr>
        <w:br/>
      </w:r>
      <w:r>
        <w:rPr>
          <w:rFonts w:hint="eastAsia"/>
        </w:rPr>
        <w:t>　　1、产业发展出现了不同于国民经济走势的趋向</w:t>
      </w:r>
      <w:r>
        <w:rPr>
          <w:rFonts w:hint="eastAsia"/>
        </w:rPr>
        <w:br/>
      </w:r>
      <w:r>
        <w:rPr>
          <w:rFonts w:hint="eastAsia"/>
        </w:rPr>
        <w:t>　　2、内外资企业呈现不同发展格局</w:t>
      </w:r>
      <w:r>
        <w:rPr>
          <w:rFonts w:hint="eastAsia"/>
        </w:rPr>
        <w:br/>
      </w:r>
      <w:r>
        <w:rPr>
          <w:rFonts w:hint="eastAsia"/>
        </w:rPr>
        <w:t>　　3、技术升级带来的结构和市场变化十分突出</w:t>
      </w:r>
      <w:r>
        <w:rPr>
          <w:rFonts w:hint="eastAsia"/>
        </w:rPr>
        <w:br/>
      </w:r>
      <w:r>
        <w:rPr>
          <w:rFonts w:hint="eastAsia"/>
        </w:rPr>
        <w:t>　　第二节 目前行业内存在的问题</w:t>
      </w:r>
      <w:r>
        <w:rPr>
          <w:rFonts w:hint="eastAsia"/>
        </w:rPr>
        <w:br/>
      </w:r>
      <w:r>
        <w:rPr>
          <w:rFonts w:hint="eastAsia"/>
        </w:rPr>
        <w:t>　　一、国家宏观环境变化影响加工制造的比较优势</w:t>
      </w:r>
      <w:r>
        <w:rPr>
          <w:rFonts w:hint="eastAsia"/>
        </w:rPr>
        <w:br/>
      </w:r>
      <w:r>
        <w:rPr>
          <w:rFonts w:hint="eastAsia"/>
        </w:rPr>
        <w:t>　　二、全球产业链分工和整合的趋势日益明显</w:t>
      </w:r>
      <w:r>
        <w:rPr>
          <w:rFonts w:hint="eastAsia"/>
        </w:rPr>
        <w:br/>
      </w:r>
      <w:r>
        <w:rPr>
          <w:rFonts w:hint="eastAsia"/>
        </w:rPr>
        <w:t>　　三、产业发展的生态化要求日益迫切</w:t>
      </w:r>
      <w:r>
        <w:rPr>
          <w:rFonts w:hint="eastAsia"/>
        </w:rPr>
        <w:br/>
      </w:r>
      <w:r>
        <w:rPr>
          <w:rFonts w:hint="eastAsia"/>
        </w:rPr>
        <w:t>　　四、伴随技术升级和产业发展出现的新问题不容忽视</w:t>
      </w:r>
      <w:r>
        <w:rPr>
          <w:rFonts w:hint="eastAsia"/>
        </w:rPr>
        <w:br/>
      </w:r>
      <w:r>
        <w:rPr>
          <w:rFonts w:hint="eastAsia"/>
        </w:rPr>
        <w:t>　　五、出口形势有喜有忧</w:t>
      </w:r>
      <w:r>
        <w:rPr>
          <w:rFonts w:hint="eastAsia"/>
        </w:rPr>
        <w:br/>
      </w:r>
      <w:r>
        <w:rPr>
          <w:rFonts w:hint="eastAsia"/>
        </w:rPr>
        <w:t>　　六、投资前景不容乐观</w:t>
      </w:r>
      <w:r>
        <w:rPr>
          <w:rFonts w:hint="eastAsia"/>
        </w:rPr>
        <w:br/>
      </w:r>
      <w:r>
        <w:rPr>
          <w:rFonts w:hint="eastAsia"/>
        </w:rPr>
        <w:t>　　第三节 中:智:林:－2007年主要产品市场情况</w:t>
      </w:r>
      <w:r>
        <w:rPr>
          <w:rFonts w:hint="eastAsia"/>
        </w:rPr>
        <w:br/>
      </w:r>
      <w:r>
        <w:rPr>
          <w:rFonts w:hint="eastAsia"/>
        </w:rPr>
        <w:t>　　一、消费电子市场</w:t>
      </w:r>
      <w:r>
        <w:rPr>
          <w:rFonts w:hint="eastAsia"/>
        </w:rPr>
        <w:br/>
      </w:r>
      <w:r>
        <w:rPr>
          <w:rFonts w:hint="eastAsia"/>
        </w:rPr>
        <w:t>　　1、彩电</w:t>
      </w:r>
      <w:r>
        <w:rPr>
          <w:rFonts w:hint="eastAsia"/>
        </w:rPr>
        <w:br/>
      </w:r>
      <w:r>
        <w:rPr>
          <w:rFonts w:hint="eastAsia"/>
        </w:rPr>
        <w:t>　　2、数码相机</w:t>
      </w:r>
      <w:r>
        <w:rPr>
          <w:rFonts w:hint="eastAsia"/>
        </w:rPr>
        <w:br/>
      </w:r>
      <w:r>
        <w:rPr>
          <w:rFonts w:hint="eastAsia"/>
        </w:rPr>
        <w:t>　　二、通信设备市场</w:t>
      </w:r>
      <w:r>
        <w:rPr>
          <w:rFonts w:hint="eastAsia"/>
        </w:rPr>
        <w:br/>
      </w:r>
      <w:r>
        <w:rPr>
          <w:rFonts w:hint="eastAsia"/>
        </w:rPr>
        <w:t>　　1、移动通信终端</w:t>
      </w:r>
      <w:r>
        <w:rPr>
          <w:rFonts w:hint="eastAsia"/>
        </w:rPr>
        <w:br/>
      </w:r>
      <w:r>
        <w:rPr>
          <w:rFonts w:hint="eastAsia"/>
        </w:rPr>
        <w:t>　　2、移动通信基站</w:t>
      </w:r>
      <w:r>
        <w:rPr>
          <w:rFonts w:hint="eastAsia"/>
        </w:rPr>
        <w:br/>
      </w:r>
      <w:r>
        <w:rPr>
          <w:rFonts w:hint="eastAsia"/>
        </w:rPr>
        <w:t>　　三、计算机行业市场</w:t>
      </w:r>
      <w:r>
        <w:rPr>
          <w:rFonts w:hint="eastAsia"/>
        </w:rPr>
        <w:br/>
      </w:r>
      <w:r>
        <w:rPr>
          <w:rFonts w:hint="eastAsia"/>
        </w:rPr>
        <w:t>　　1、台式电脑</w:t>
      </w:r>
      <w:r>
        <w:rPr>
          <w:rFonts w:hint="eastAsia"/>
        </w:rPr>
        <w:br/>
      </w:r>
      <w:r>
        <w:rPr>
          <w:rFonts w:hint="eastAsia"/>
        </w:rPr>
        <w:t>　　2、笔记本电脑</w:t>
      </w:r>
      <w:r>
        <w:rPr>
          <w:rFonts w:hint="eastAsia"/>
        </w:rPr>
        <w:br/>
      </w:r>
      <w:r>
        <w:rPr>
          <w:rFonts w:hint="eastAsia"/>
        </w:rPr>
        <w:t>　　3、显示器</w:t>
      </w:r>
      <w:r>
        <w:rPr>
          <w:rFonts w:hint="eastAsia"/>
        </w:rPr>
        <w:br/>
      </w:r>
      <w:r>
        <w:rPr>
          <w:rFonts w:hint="eastAsia"/>
        </w:rPr>
        <w:t>　　四、集成电路市场</w:t>
      </w:r>
      <w:r>
        <w:rPr>
          <w:rFonts w:hint="eastAsia"/>
        </w:rPr>
        <w:br/>
      </w:r>
      <w:r>
        <w:rPr>
          <w:rFonts w:hint="eastAsia"/>
        </w:rPr>
        <w:t>　　1、生产情况</w:t>
      </w:r>
      <w:r>
        <w:rPr>
          <w:rFonts w:hint="eastAsia"/>
        </w:rPr>
        <w:br/>
      </w:r>
      <w:r>
        <w:rPr>
          <w:rFonts w:hint="eastAsia"/>
        </w:rPr>
        <w:t>　　2、进出口情况</w:t>
      </w:r>
      <w:r>
        <w:rPr>
          <w:rFonts w:hint="eastAsia"/>
        </w:rPr>
        <w:br/>
      </w:r>
      <w:r>
        <w:rPr>
          <w:rFonts w:hint="eastAsia"/>
        </w:rPr>
        <w:t>　　3、重点企业情况</w:t>
      </w:r>
      <w:r>
        <w:rPr>
          <w:rFonts w:hint="eastAsia"/>
        </w:rPr>
        <w:br/>
      </w:r>
      <w:r>
        <w:rPr>
          <w:rFonts w:hint="eastAsia"/>
        </w:rPr>
        <w:t>　　4、市场情况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2007年1－12月电视机产量情况</w:t>
      </w:r>
      <w:r>
        <w:rPr>
          <w:rFonts w:hint="eastAsia"/>
        </w:rPr>
        <w:br/>
      </w:r>
      <w:r>
        <w:rPr>
          <w:rFonts w:hint="eastAsia"/>
        </w:rPr>
        <w:t>　　图表 2 2007年1－12月电视机和进出口情况</w:t>
      </w:r>
      <w:r>
        <w:rPr>
          <w:rFonts w:hint="eastAsia"/>
        </w:rPr>
        <w:br/>
      </w:r>
      <w:r>
        <w:rPr>
          <w:rFonts w:hint="eastAsia"/>
        </w:rPr>
        <w:t>　　图表 3 2007年1－12月主要彩电企业生产情况</w:t>
      </w:r>
      <w:r>
        <w:rPr>
          <w:rFonts w:hint="eastAsia"/>
        </w:rPr>
        <w:br/>
      </w:r>
      <w:r>
        <w:rPr>
          <w:rFonts w:hint="eastAsia"/>
        </w:rPr>
        <w:t>　　图表 4 2007年1－12月数码相机产量情况</w:t>
      </w:r>
      <w:r>
        <w:rPr>
          <w:rFonts w:hint="eastAsia"/>
        </w:rPr>
        <w:br/>
      </w:r>
      <w:r>
        <w:rPr>
          <w:rFonts w:hint="eastAsia"/>
        </w:rPr>
        <w:t>　　图表 5 2007年1－12月数码照相机主要企业产量</w:t>
      </w:r>
      <w:r>
        <w:rPr>
          <w:rFonts w:hint="eastAsia"/>
        </w:rPr>
        <w:br/>
      </w:r>
      <w:r>
        <w:rPr>
          <w:rFonts w:hint="eastAsia"/>
        </w:rPr>
        <w:t>　　图表 6 2007年1－12月移动电话产量情况</w:t>
      </w:r>
      <w:r>
        <w:rPr>
          <w:rFonts w:hint="eastAsia"/>
        </w:rPr>
        <w:br/>
      </w:r>
      <w:r>
        <w:rPr>
          <w:rFonts w:hint="eastAsia"/>
        </w:rPr>
        <w:t>　　图表 7 2007年1－12月主要移动电话企业生产情况</w:t>
      </w:r>
      <w:r>
        <w:rPr>
          <w:rFonts w:hint="eastAsia"/>
        </w:rPr>
        <w:br/>
      </w:r>
      <w:r>
        <w:rPr>
          <w:rFonts w:hint="eastAsia"/>
        </w:rPr>
        <w:t>　　图表 8 2007年1－11月移动通信基站产量情况</w:t>
      </w:r>
      <w:r>
        <w:rPr>
          <w:rFonts w:hint="eastAsia"/>
        </w:rPr>
        <w:br/>
      </w:r>
      <w:r>
        <w:rPr>
          <w:rFonts w:hint="eastAsia"/>
        </w:rPr>
        <w:t>　　图表 9 2007年1－12月移动通信基站进出口情况</w:t>
      </w:r>
      <w:r>
        <w:rPr>
          <w:rFonts w:hint="eastAsia"/>
        </w:rPr>
        <w:br/>
      </w:r>
      <w:r>
        <w:rPr>
          <w:rFonts w:hint="eastAsia"/>
        </w:rPr>
        <w:t>　　图表 10 2007年1－12月移动通信基站设备主要生产企业产量</w:t>
      </w:r>
      <w:r>
        <w:rPr>
          <w:rFonts w:hint="eastAsia"/>
        </w:rPr>
        <w:br/>
      </w:r>
      <w:r>
        <w:rPr>
          <w:rFonts w:hint="eastAsia"/>
        </w:rPr>
        <w:t>　　图表 11 2007年1－12月台式电脑产量情况</w:t>
      </w:r>
      <w:r>
        <w:rPr>
          <w:rFonts w:hint="eastAsia"/>
        </w:rPr>
        <w:br/>
      </w:r>
      <w:r>
        <w:rPr>
          <w:rFonts w:hint="eastAsia"/>
        </w:rPr>
        <w:t>　　图表 12 2007年1－12月主要电脑企业生产微型计算机情况</w:t>
      </w:r>
      <w:r>
        <w:rPr>
          <w:rFonts w:hint="eastAsia"/>
        </w:rPr>
        <w:br/>
      </w:r>
      <w:r>
        <w:rPr>
          <w:rFonts w:hint="eastAsia"/>
        </w:rPr>
        <w:t>　　图表 13 2007年1－12月笔记本电脑产量情况</w:t>
      </w:r>
      <w:r>
        <w:rPr>
          <w:rFonts w:hint="eastAsia"/>
        </w:rPr>
        <w:br/>
      </w:r>
      <w:r>
        <w:rPr>
          <w:rFonts w:hint="eastAsia"/>
        </w:rPr>
        <w:t>　　图表 14 2007年1－12月显示器产量</w:t>
      </w:r>
      <w:r>
        <w:rPr>
          <w:rFonts w:hint="eastAsia"/>
        </w:rPr>
        <w:br/>
      </w:r>
      <w:r>
        <w:rPr>
          <w:rFonts w:hint="eastAsia"/>
        </w:rPr>
        <w:t>　　图表 15 2007年1－12月主要显示器企业产量</w:t>
      </w:r>
      <w:r>
        <w:rPr>
          <w:rFonts w:hint="eastAsia"/>
        </w:rPr>
        <w:br/>
      </w:r>
      <w:r>
        <w:rPr>
          <w:rFonts w:hint="eastAsia"/>
        </w:rPr>
        <w:t>　　图表 16 2007年1－12月显示器进出口情况</w:t>
      </w:r>
      <w:r>
        <w:rPr>
          <w:rFonts w:hint="eastAsia"/>
        </w:rPr>
        <w:br/>
      </w:r>
      <w:r>
        <w:rPr>
          <w:rFonts w:hint="eastAsia"/>
        </w:rPr>
        <w:t>　　图表 18 2007年1－12月半导体集成电路产量情况</w:t>
      </w:r>
      <w:r>
        <w:rPr>
          <w:rFonts w:hint="eastAsia"/>
        </w:rPr>
        <w:br/>
      </w:r>
      <w:r>
        <w:rPr>
          <w:rFonts w:hint="eastAsia"/>
        </w:rPr>
        <w:t>　　图表 19 2007年1－12月集成电路进出口情况</w:t>
      </w:r>
      <w:r>
        <w:rPr>
          <w:rFonts w:hint="eastAsia"/>
        </w:rPr>
        <w:br/>
      </w:r>
      <w:r>
        <w:rPr>
          <w:rFonts w:hint="eastAsia"/>
        </w:rPr>
        <w:t>　　图表 20 2007年1－12月主要集成电路企业产量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1787efa67408c" w:history="1">
        <w:r>
          <w:rPr>
            <w:rStyle w:val="Hyperlink"/>
          </w:rPr>
          <w:t>2007年中国电子信息行业跟踪分析报告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1787efa67408c" w:history="1">
        <w:r>
          <w:rPr>
            <w:rStyle w:val="Hyperlink"/>
          </w:rPr>
          <w:t>https://www.20087.com/2008-03/R_2007dianzixinxigenzongfenxiBaoGao.html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3fa947a754709" w:history="1">
      <w:r>
        <w:rPr>
          <w:rStyle w:val="Hyperlink"/>
        </w:rPr>
        <w:t>2007年中国电子信息行业跟踪分析报告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dianzixinxigenzongfenxiBaoGao.html" TargetMode="External" Id="R3d31787efa67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dianzixinxigenzongfenxiBaoGao.html" TargetMode="External" Id="Rfb13fa947a7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2008-03-12T02:02:00Z</dcterms:created>
  <dcterms:modified xsi:type="dcterms:W3CDTF">2008-03-12T03:02:00Z</dcterms:modified>
  <dc:subject>2007年中国电子信息行业跟踪分析报告</dc:subject>
  <dc:title>2007年中国电子信息行业跟踪分析报告</dc:title>
  <cp:keywords>2007年中国电子信息行业跟踪分析报告</cp:keywords>
  <dc:description>2007年中国电子信息行业跟踪分析报告</dc:description>
</cp:coreProperties>
</file>