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bfafd794d4b96" w:history="1">
              <w:r>
                <w:rPr>
                  <w:rStyle w:val="Hyperlink"/>
                </w:rPr>
                <w:t>2007年中国电子原器件行业跟踪分析报告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bfafd794d4b96" w:history="1">
              <w:r>
                <w:rPr>
                  <w:rStyle w:val="Hyperlink"/>
                </w:rPr>
                <w:t>2007年中国电子原器件行业跟踪分析报告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bfafd794d4b96" w:history="1">
                <w:r>
                  <w:rPr>
                    <w:rStyle w:val="Hyperlink"/>
                  </w:rPr>
                  <w:t>https://www.20087.com/2008-03/R_2007dianziyuanqijiangenzongfenxiBaoGao.html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原器件是构成电子设备的基本元件，包括电阻器、电容器、晶体管等，因其能够提供高效、稳定的性能而受到市场的重视。近年来，随着电子技术和材料科学的发展，电子原器件的设计和制造技术水平不断提高。目前，电子原器件不仅具备良好的耐用性和稳定性，还能根据不同应用场景进行定制化生产。随着新材料技术的进步，一些新型材料和制造技术被应用于电子原器件的制造中，提高了产品的稳定性和适用范围。此外，随着智能制造技术的发展，电子原器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电子原器件将朝着更加高效、环保和多功能化的方向发展。一方面，随着新材料技术的进步，电子原器件将采用更加环保的材料，提高产品的稳定性和安全性。同时，随着智能制造技术的发展，电子原器件的生产和制造将更加精确，提高产品的可靠性和耐久性。此外，随着新材料技术的发展，电子原器件将探索与其他材料的复合使用，如与高性能合金的结合，开发出更多具有特殊功能的新型材料。预计未来，电子原器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bfafd794d4b96" w:history="1">
        <w:r>
          <w:rPr>
            <w:rStyle w:val="Hyperlink"/>
          </w:rPr>
          <w:t>2007年中国电子原器件行业跟踪分析报告</w:t>
        </w:r>
      </w:hyperlink>
      <w:r>
        <w:rPr>
          <w:rFonts w:hint="eastAsia"/>
        </w:rPr>
        <w:t>》以电子原器件行业为落脚点，以2007年为时间段，全面分析了电子原器件行业的运行情况，产品产量等重要信息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bfafd794d4b96" w:history="1">
        <w:r>
          <w:rPr>
            <w:rStyle w:val="Hyperlink"/>
          </w:rPr>
          <w:t>2007年中国电子原器件行业跟踪分析报告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2007年电子元器件行业总体运行情况</w:t>
      </w:r>
      <w:r>
        <w:rPr>
          <w:rFonts w:hint="eastAsia"/>
        </w:rPr>
        <w:br/>
      </w:r>
      <w:r>
        <w:rPr>
          <w:rFonts w:hint="eastAsia"/>
        </w:rPr>
        <w:t>　　一、2007年行业总体生产情况</w:t>
      </w:r>
      <w:r>
        <w:rPr>
          <w:rFonts w:hint="eastAsia"/>
        </w:rPr>
        <w:br/>
      </w:r>
      <w:r>
        <w:rPr>
          <w:rFonts w:hint="eastAsia"/>
        </w:rPr>
        <w:t>　　1、2007年产量情况</w:t>
      </w:r>
      <w:r>
        <w:rPr>
          <w:rFonts w:hint="eastAsia"/>
        </w:rPr>
        <w:br/>
      </w:r>
      <w:r>
        <w:rPr>
          <w:rFonts w:hint="eastAsia"/>
        </w:rPr>
        <w:t>　　2、2007年生产增速情况</w:t>
      </w:r>
      <w:r>
        <w:rPr>
          <w:rFonts w:hint="eastAsia"/>
        </w:rPr>
        <w:br/>
      </w:r>
      <w:r>
        <w:rPr>
          <w:rFonts w:hint="eastAsia"/>
        </w:rPr>
        <w:t>　　二、2007年对外贸易情况</w:t>
      </w:r>
      <w:r>
        <w:rPr>
          <w:rFonts w:hint="eastAsia"/>
        </w:rPr>
        <w:br/>
      </w:r>
      <w:r>
        <w:rPr>
          <w:rFonts w:hint="eastAsia"/>
        </w:rPr>
        <w:t>　　1、2007年进口情况</w:t>
      </w:r>
      <w:r>
        <w:rPr>
          <w:rFonts w:hint="eastAsia"/>
        </w:rPr>
        <w:br/>
      </w:r>
      <w:r>
        <w:rPr>
          <w:rFonts w:hint="eastAsia"/>
        </w:rPr>
        <w:t>　　2、2007年出口情况</w:t>
      </w:r>
      <w:r>
        <w:rPr>
          <w:rFonts w:hint="eastAsia"/>
        </w:rPr>
        <w:br/>
      </w:r>
      <w:r>
        <w:rPr>
          <w:rFonts w:hint="eastAsia"/>
        </w:rPr>
        <w:t>　　三、2007年行业总体投资情况</w:t>
      </w:r>
      <w:r>
        <w:rPr>
          <w:rFonts w:hint="eastAsia"/>
        </w:rPr>
        <w:br/>
      </w:r>
      <w:r>
        <w:rPr>
          <w:rFonts w:hint="eastAsia"/>
        </w:rPr>
        <w:t>　　第二节 2007年主要电子元器件产品发展情况</w:t>
      </w:r>
      <w:r>
        <w:rPr>
          <w:rFonts w:hint="eastAsia"/>
        </w:rPr>
        <w:br/>
      </w:r>
      <w:r>
        <w:rPr>
          <w:rFonts w:hint="eastAsia"/>
        </w:rPr>
        <w:t>　　一、功率器件增速放缓，欧美厂家领衔市场</w:t>
      </w:r>
      <w:r>
        <w:rPr>
          <w:rFonts w:hint="eastAsia"/>
        </w:rPr>
        <w:br/>
      </w:r>
      <w:r>
        <w:rPr>
          <w:rFonts w:hint="eastAsia"/>
        </w:rPr>
        <w:t>　　1、08 年电源管理芯片有望增长两成</w:t>
      </w:r>
      <w:r>
        <w:rPr>
          <w:rFonts w:hint="eastAsia"/>
        </w:rPr>
        <w:br/>
      </w:r>
      <w:r>
        <w:rPr>
          <w:rFonts w:hint="eastAsia"/>
        </w:rPr>
        <w:t>　　2、欧美厂商优势明显</w:t>
      </w:r>
      <w:r>
        <w:rPr>
          <w:rFonts w:hint="eastAsia"/>
        </w:rPr>
        <w:br/>
      </w:r>
      <w:r>
        <w:rPr>
          <w:rFonts w:hint="eastAsia"/>
        </w:rPr>
        <w:t>　　3、功率器件增速放缓</w:t>
      </w:r>
      <w:r>
        <w:rPr>
          <w:rFonts w:hint="eastAsia"/>
        </w:rPr>
        <w:br/>
      </w:r>
      <w:r>
        <w:rPr>
          <w:rFonts w:hint="eastAsia"/>
        </w:rPr>
        <w:t>　　二、光纤光缆制造业全面突破，开发高端技术产品是方向</w:t>
      </w:r>
      <w:r>
        <w:rPr>
          <w:rFonts w:hint="eastAsia"/>
        </w:rPr>
        <w:br/>
      </w:r>
      <w:r>
        <w:rPr>
          <w:rFonts w:hint="eastAsia"/>
        </w:rPr>
        <w:t>　　1、我国光纤光缆产业进步显著</w:t>
      </w:r>
      <w:r>
        <w:rPr>
          <w:rFonts w:hint="eastAsia"/>
        </w:rPr>
        <w:br/>
      </w:r>
      <w:r>
        <w:rPr>
          <w:rFonts w:hint="eastAsia"/>
        </w:rPr>
        <w:t>　　2、自主创新增强核心竞争力</w:t>
      </w:r>
      <w:r>
        <w:rPr>
          <w:rFonts w:hint="eastAsia"/>
        </w:rPr>
        <w:br/>
      </w:r>
      <w:r>
        <w:rPr>
          <w:rFonts w:hint="eastAsia"/>
        </w:rPr>
        <w:t>　　3、理性竞争加快行业整合</w:t>
      </w:r>
      <w:r>
        <w:rPr>
          <w:rFonts w:hint="eastAsia"/>
        </w:rPr>
        <w:br/>
      </w:r>
      <w:r>
        <w:rPr>
          <w:rFonts w:hint="eastAsia"/>
        </w:rPr>
        <w:t>　　4、精细化管理保证产品质量</w:t>
      </w:r>
      <w:r>
        <w:rPr>
          <w:rFonts w:hint="eastAsia"/>
        </w:rPr>
        <w:br/>
      </w:r>
      <w:r>
        <w:rPr>
          <w:rFonts w:hint="eastAsia"/>
        </w:rPr>
        <w:t>　　第三节 2007年主要显示器件产品市场情况</w:t>
      </w:r>
      <w:r>
        <w:rPr>
          <w:rFonts w:hint="eastAsia"/>
        </w:rPr>
        <w:br/>
      </w:r>
      <w:r>
        <w:rPr>
          <w:rFonts w:hint="eastAsia"/>
        </w:rPr>
        <w:t>　　一、液晶材料：TN/STN市场平稳，TFT国产化疾行</w:t>
      </w:r>
      <w:r>
        <w:rPr>
          <w:rFonts w:hint="eastAsia"/>
        </w:rPr>
        <w:br/>
      </w:r>
      <w:r>
        <w:rPr>
          <w:rFonts w:hint="eastAsia"/>
        </w:rPr>
        <w:t>　　1、液晶材料产业发展加速</w:t>
      </w:r>
      <w:r>
        <w:rPr>
          <w:rFonts w:hint="eastAsia"/>
        </w:rPr>
        <w:br/>
      </w:r>
      <w:r>
        <w:rPr>
          <w:rFonts w:hint="eastAsia"/>
        </w:rPr>
        <w:t>　　2、实现TFT液晶材料国产化迫在眉睫</w:t>
      </w:r>
      <w:r>
        <w:rPr>
          <w:rFonts w:hint="eastAsia"/>
        </w:rPr>
        <w:br/>
      </w:r>
      <w:r>
        <w:rPr>
          <w:rFonts w:hint="eastAsia"/>
        </w:rPr>
        <w:t>　　二、LED应用：重点开发光色照明、背光源、汽车灯</w:t>
      </w:r>
      <w:r>
        <w:rPr>
          <w:rFonts w:hint="eastAsia"/>
        </w:rPr>
        <w:br/>
      </w:r>
      <w:r>
        <w:rPr>
          <w:rFonts w:hint="eastAsia"/>
        </w:rPr>
        <w:t>　　1、加大LED产业的研发</w:t>
      </w:r>
      <w:r>
        <w:rPr>
          <w:rFonts w:hint="eastAsia"/>
        </w:rPr>
        <w:br/>
      </w:r>
      <w:r>
        <w:rPr>
          <w:rFonts w:hint="eastAsia"/>
        </w:rPr>
        <w:t>　　2、扩大LED产品应用和市场</w:t>
      </w:r>
      <w:r>
        <w:rPr>
          <w:rFonts w:hint="eastAsia"/>
        </w:rPr>
        <w:br/>
      </w:r>
      <w:r>
        <w:rPr>
          <w:rFonts w:hint="eastAsia"/>
        </w:rPr>
        <w:t>　　三、液晶面板欲借税率调整打通产业链</w:t>
      </w:r>
      <w:r>
        <w:rPr>
          <w:rFonts w:hint="eastAsia"/>
        </w:rPr>
        <w:br/>
      </w:r>
      <w:r>
        <w:rPr>
          <w:rFonts w:hint="eastAsia"/>
        </w:rPr>
        <w:t>　　1、向核心技术倾斜</w:t>
      </w:r>
      <w:r>
        <w:rPr>
          <w:rFonts w:hint="eastAsia"/>
        </w:rPr>
        <w:br/>
      </w:r>
      <w:r>
        <w:rPr>
          <w:rFonts w:hint="eastAsia"/>
        </w:rPr>
        <w:t>　　2、融合产业链</w:t>
      </w:r>
      <w:r>
        <w:rPr>
          <w:rFonts w:hint="eastAsia"/>
        </w:rPr>
        <w:br/>
      </w:r>
      <w:r>
        <w:rPr>
          <w:rFonts w:hint="eastAsia"/>
        </w:rPr>
        <w:t>　　3、竞争转向“点、线、面”</w:t>
      </w:r>
      <w:r>
        <w:rPr>
          <w:rFonts w:hint="eastAsia"/>
        </w:rPr>
        <w:br/>
      </w:r>
      <w:r>
        <w:rPr>
          <w:rFonts w:hint="eastAsia"/>
        </w:rPr>
        <w:t>　　第四节 中.智.林：2007年半导体集成电路产业发展概况</w:t>
      </w:r>
      <w:r>
        <w:rPr>
          <w:rFonts w:hint="eastAsia"/>
        </w:rPr>
        <w:br/>
      </w:r>
      <w:r>
        <w:rPr>
          <w:rFonts w:hint="eastAsia"/>
        </w:rPr>
        <w:t>　　一、行业发展趋势</w:t>
      </w:r>
      <w:r>
        <w:rPr>
          <w:rFonts w:hint="eastAsia"/>
        </w:rPr>
        <w:br/>
      </w:r>
      <w:r>
        <w:rPr>
          <w:rFonts w:hint="eastAsia"/>
        </w:rPr>
        <w:t>　　1、2007 年中国集成电路市场回顾与展望</w:t>
      </w:r>
      <w:r>
        <w:rPr>
          <w:rFonts w:hint="eastAsia"/>
        </w:rPr>
        <w:br/>
      </w:r>
      <w:r>
        <w:rPr>
          <w:rFonts w:hint="eastAsia"/>
        </w:rPr>
        <w:t>　　2、2008 年全球半导体设备开支将下降99%</w:t>
      </w:r>
      <w:r>
        <w:rPr>
          <w:rFonts w:hint="eastAsia"/>
        </w:rPr>
        <w:br/>
      </w:r>
      <w:r>
        <w:rPr>
          <w:rFonts w:hint="eastAsia"/>
        </w:rPr>
        <w:t>　　二、主要产品或子行业市场情况</w:t>
      </w:r>
      <w:r>
        <w:rPr>
          <w:rFonts w:hint="eastAsia"/>
        </w:rPr>
        <w:br/>
      </w:r>
      <w:r>
        <w:rPr>
          <w:rFonts w:hint="eastAsia"/>
        </w:rPr>
        <w:t>　　1、2007 年中国智能卡市场回顾与展望</w:t>
      </w:r>
      <w:r>
        <w:rPr>
          <w:rFonts w:hint="eastAsia"/>
        </w:rPr>
        <w:br/>
      </w:r>
      <w:r>
        <w:rPr>
          <w:rFonts w:hint="eastAsia"/>
        </w:rPr>
        <w:t>　　2、2007 年中国MCU市场回顾与展望</w:t>
      </w:r>
      <w:r>
        <w:rPr>
          <w:rFonts w:hint="eastAsia"/>
        </w:rPr>
        <w:br/>
      </w:r>
      <w:r>
        <w:rPr>
          <w:rFonts w:hint="eastAsia"/>
        </w:rPr>
        <w:t>　　3、2007 年中国汽车电子市场回顾与展望</w:t>
      </w:r>
      <w:r>
        <w:rPr>
          <w:rFonts w:hint="eastAsia"/>
        </w:rPr>
        <w:br/>
      </w:r>
      <w:r>
        <w:rPr>
          <w:rFonts w:hint="eastAsia"/>
        </w:rPr>
        <w:t>　　4、模拟芯片：本土厂商脱颖而出，市场前景乐观</w:t>
      </w:r>
      <w:r>
        <w:rPr>
          <w:rFonts w:hint="eastAsia"/>
        </w:rPr>
        <w:br/>
      </w:r>
      <w:r>
        <w:rPr>
          <w:rFonts w:hint="eastAsia"/>
        </w:rPr>
        <w:t>　　5、音视频芯片：便携产品需求强劲，差异化策略受推崇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2006、2007年1－11月主要电子元器件产品产量情况</w:t>
      </w:r>
      <w:r>
        <w:rPr>
          <w:rFonts w:hint="eastAsia"/>
        </w:rPr>
        <w:br/>
      </w:r>
      <w:r>
        <w:rPr>
          <w:rFonts w:hint="eastAsia"/>
        </w:rPr>
        <w:t>　　图表 2 2007年1－11月集成电路生产月度增长速度</w:t>
      </w:r>
      <w:r>
        <w:rPr>
          <w:rFonts w:hint="eastAsia"/>
        </w:rPr>
        <w:br/>
      </w:r>
      <w:r>
        <w:rPr>
          <w:rFonts w:hint="eastAsia"/>
        </w:rPr>
        <w:t>　　图表 3 2007年1－11月半导体分立器件生产增长速度</w:t>
      </w:r>
      <w:r>
        <w:rPr>
          <w:rFonts w:hint="eastAsia"/>
        </w:rPr>
        <w:br/>
      </w:r>
      <w:r>
        <w:rPr>
          <w:rFonts w:hint="eastAsia"/>
        </w:rPr>
        <w:t>　　图表 4 2007年1－11月彩色显像管生产增长速度</w:t>
      </w:r>
      <w:r>
        <w:rPr>
          <w:rFonts w:hint="eastAsia"/>
        </w:rPr>
        <w:br/>
      </w:r>
      <w:r>
        <w:rPr>
          <w:rFonts w:hint="eastAsia"/>
        </w:rPr>
        <w:t>　　图表 5 2007年1－11月电子元件生产增长速度</w:t>
      </w:r>
      <w:r>
        <w:rPr>
          <w:rFonts w:hint="eastAsia"/>
        </w:rPr>
        <w:br/>
      </w:r>
      <w:r>
        <w:rPr>
          <w:rFonts w:hint="eastAsia"/>
        </w:rPr>
        <w:t>　　图表 6 2007年1－12月主要电子元器件产品进口情况</w:t>
      </w:r>
      <w:r>
        <w:rPr>
          <w:rFonts w:hint="eastAsia"/>
        </w:rPr>
        <w:br/>
      </w:r>
      <w:r>
        <w:rPr>
          <w:rFonts w:hint="eastAsia"/>
        </w:rPr>
        <w:t>　　图表 7 2007年1－12月主要电子元器件产品出口情况</w:t>
      </w:r>
      <w:r>
        <w:rPr>
          <w:rFonts w:hint="eastAsia"/>
        </w:rPr>
        <w:br/>
      </w:r>
      <w:r>
        <w:rPr>
          <w:rFonts w:hint="eastAsia"/>
        </w:rPr>
        <w:t>　　图表 8 2007年1－11月本年新开工项目行业分布情况</w:t>
      </w:r>
      <w:r>
        <w:rPr>
          <w:rFonts w:hint="eastAsia"/>
        </w:rPr>
        <w:br/>
      </w:r>
      <w:r>
        <w:rPr>
          <w:rFonts w:hint="eastAsia"/>
        </w:rPr>
        <w:t>　　图表 9 2007年4季度电子元件和电子器件行业投资情况对比</w:t>
      </w:r>
      <w:r>
        <w:rPr>
          <w:rFonts w:hint="eastAsia"/>
        </w:rPr>
        <w:br/>
      </w:r>
      <w:r>
        <w:rPr>
          <w:rFonts w:hint="eastAsia"/>
        </w:rPr>
        <w:t>　　图表 10 2003－2007年中国集成电路市场销售额规模及增长率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11 2003－2007年中国智能卡市场规模</w:t>
      </w:r>
      <w:r>
        <w:rPr>
          <w:rFonts w:hint="eastAsia"/>
        </w:rPr>
        <w:br/>
      </w:r>
      <w:r>
        <w:rPr>
          <w:rFonts w:hint="eastAsia"/>
        </w:rPr>
        <w:t>　　图表 12 2003－2007年中国汽车电子市场规模与增长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图表 13 全球D类放大器市场规模及预测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bfafd794d4b96" w:history="1">
        <w:r>
          <w:rPr>
            <w:rStyle w:val="Hyperlink"/>
          </w:rPr>
          <w:t>2007年中国电子原器件行业跟踪分析报告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bfafd794d4b96" w:history="1">
        <w:r>
          <w:rPr>
            <w:rStyle w:val="Hyperlink"/>
          </w:rPr>
          <w:t>https://www.20087.com/2008-03/R_2007dianziyuanqijiangenzongfenxiBaoGao.html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d7328210244d1" w:history="1">
      <w:r>
        <w:rPr>
          <w:rStyle w:val="Hyperlink"/>
        </w:rPr>
        <w:t>2007年中国电子原器件行业跟踪分析报告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dianziyuanqijiangenzongfenxiBaoGao.html" TargetMode="External" Id="R856bfafd794d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dianziyuanqijiangenzongfenxiBaoGao.html" TargetMode="External" Id="R832d73282102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2008-03-12T01:16:00Z</dcterms:created>
  <dcterms:modified xsi:type="dcterms:W3CDTF">2008-03-12T02:16:00Z</dcterms:modified>
  <dc:subject>2007年中国电子原器件行业跟踪分析报告</dc:subject>
  <dc:title>2007年中国电子原器件行业跟踪分析报告</dc:title>
  <cp:keywords>2007年中国电子原器件行业跟踪分析报告</cp:keywords>
  <dc:description>2007年中国电子原器件行业跟踪分析报告</dc:description>
</cp:coreProperties>
</file>