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47a263324415" w:history="1">
              <w:r>
                <w:rPr>
                  <w:rStyle w:val="Hyperlink"/>
                </w:rPr>
                <w:t>2007年中国黑色金属及压延行业跟踪分析报告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47a263324415" w:history="1">
              <w:r>
                <w:rPr>
                  <w:rStyle w:val="Hyperlink"/>
                </w:rPr>
                <w:t>2007年中国黑色金属及压延行业跟踪分析报告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547a263324415" w:history="1">
                <w:r>
                  <w:rPr>
                    <w:rStyle w:val="Hyperlink"/>
                  </w:rPr>
                  <w:t>https://www.20087.com/2008-03/R_2007heisejinshujiyayangenzongfenxiBaoGao.html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f547a263324415" w:history="1">
        <w:r>
          <w:rPr>
            <w:rStyle w:val="Hyperlink"/>
          </w:rPr>
          <w:t>2007年中国黑色金属及压延行业跟踪分析报告</w:t>
        </w:r>
      </w:hyperlink>
      <w:r>
        <w:rPr>
          <w:rFonts w:hint="eastAsia"/>
        </w:rPr>
        <w:t>》以黑色金属及压延行业为落脚点，以2007年为时间段，全面分析了黑色金属及压延行业的运行情况，产品产量等重要信息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547a263324415" w:history="1">
        <w:r>
          <w:rPr>
            <w:rStyle w:val="Hyperlink"/>
          </w:rPr>
          <w:t>2007年中国黑色金属及压延行业跟踪分析报告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1、整体规模</w:t>
      </w:r>
      <w:r>
        <w:rPr>
          <w:rFonts w:hint="eastAsia"/>
        </w:rPr>
        <w:br/>
      </w:r>
      <w:r>
        <w:rPr>
          <w:rFonts w:hint="eastAsia"/>
        </w:rPr>
        <w:t>　　2、平均规模</w:t>
      </w:r>
      <w:r>
        <w:rPr>
          <w:rFonts w:hint="eastAsia"/>
        </w:rPr>
        <w:br/>
      </w:r>
      <w:r>
        <w:rPr>
          <w:rFonts w:hint="eastAsia"/>
        </w:rPr>
        <w:t>　　3、子行业结构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1、生产情况</w:t>
      </w:r>
      <w:r>
        <w:rPr>
          <w:rFonts w:hint="eastAsia"/>
        </w:rPr>
        <w:br/>
      </w:r>
      <w:r>
        <w:rPr>
          <w:rFonts w:hint="eastAsia"/>
        </w:rPr>
        <w:t>　　2、销售情况</w:t>
      </w:r>
      <w:r>
        <w:rPr>
          <w:rFonts w:hint="eastAsia"/>
        </w:rPr>
        <w:br/>
      </w:r>
      <w:r>
        <w:rPr>
          <w:rFonts w:hint="eastAsia"/>
        </w:rPr>
        <w:t>　　3、产销平衡情况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1、进口情况</w:t>
      </w:r>
      <w:r>
        <w:rPr>
          <w:rFonts w:hint="eastAsia"/>
        </w:rPr>
        <w:br/>
      </w:r>
      <w:r>
        <w:rPr>
          <w:rFonts w:hint="eastAsia"/>
        </w:rPr>
        <w:t>　　2、出口情况</w:t>
      </w:r>
      <w:r>
        <w:rPr>
          <w:rFonts w:hint="eastAsia"/>
        </w:rPr>
        <w:br/>
      </w:r>
      <w:r>
        <w:rPr>
          <w:rFonts w:hint="eastAsia"/>
        </w:rPr>
        <w:t>　　3、进出口平衡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二、2007年热轧薄板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三、2007年镀锌板（带）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四、2007年厚钢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五、2007年中厚宽钢带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六、2007年涂层板（带）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第三节 2007年行业运行状况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第四节 2007年行业投资状况</w:t>
      </w:r>
      <w:r>
        <w:rPr>
          <w:rFonts w:hint="eastAsia"/>
        </w:rPr>
        <w:br/>
      </w:r>
      <w:r>
        <w:rPr>
          <w:rFonts w:hint="eastAsia"/>
        </w:rPr>
        <w:t>　　一、景气状况</w:t>
      </w:r>
      <w:r>
        <w:rPr>
          <w:rFonts w:hint="eastAsia"/>
        </w:rPr>
        <w:br/>
      </w:r>
      <w:r>
        <w:rPr>
          <w:rFonts w:hint="eastAsia"/>
        </w:rPr>
        <w:t>　　二、投资规模</w:t>
      </w:r>
      <w:r>
        <w:rPr>
          <w:rFonts w:hint="eastAsia"/>
        </w:rPr>
        <w:br/>
      </w:r>
      <w:r>
        <w:rPr>
          <w:rFonts w:hint="eastAsia"/>
        </w:rPr>
        <w:t>　　第五节 [~中~智~林]2007年行业大事记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2007年11月黑色金属冶炼及压延加工业行业整体规模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2007年11月黑色金属冶炼及压延加工业行业平均规模</w:t>
      </w:r>
      <w:r>
        <w:rPr>
          <w:rFonts w:hint="eastAsia"/>
        </w:rPr>
        <w:br/>
      </w:r>
      <w:r>
        <w:rPr>
          <w:rFonts w:hint="eastAsia"/>
        </w:rPr>
        <w:t>　　图表 3 2007年11月黑色金属冶炼及压延加工业企业单位数子行业结构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2007年11月黑色金属冶炼及压延加工业年均从业人员数子行业结构</w:t>
      </w:r>
      <w:r>
        <w:rPr>
          <w:rFonts w:hint="eastAsia"/>
        </w:rPr>
        <w:br/>
      </w:r>
      <w:r>
        <w:rPr>
          <w:rFonts w:hint="eastAsia"/>
        </w:rPr>
        <w:t>　　图表 5 2007年11月黑色金属冶炼及压延加工业资产总计子行业结构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2007年1－11月黑色金属冶炼及压延加工业累计销售收入子行业结构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2007年1－11月黑色金属冶炼及压延加工业工业总产值</w:t>
      </w:r>
      <w:r>
        <w:rPr>
          <w:rFonts w:hint="eastAsia"/>
        </w:rPr>
        <w:br/>
      </w:r>
      <w:r>
        <w:rPr>
          <w:rFonts w:hint="eastAsia"/>
        </w:rPr>
        <w:t>　　图表 8 2007年1－11月黑色金属冶炼及压延加工业平均工业总产值</w:t>
      </w:r>
      <w:r>
        <w:rPr>
          <w:rFonts w:hint="eastAsia"/>
        </w:rPr>
        <w:br/>
      </w:r>
      <w:r>
        <w:rPr>
          <w:rFonts w:hint="eastAsia"/>
        </w:rPr>
        <w:t>　　图表 9 2007年1－11月黑色金属冶炼及压延加工业工业销售产值</w:t>
      </w:r>
      <w:r>
        <w:rPr>
          <w:rFonts w:hint="eastAsia"/>
        </w:rPr>
        <w:br/>
      </w:r>
      <w:r>
        <w:rPr>
          <w:rFonts w:hint="eastAsia"/>
        </w:rPr>
        <w:t>　　图表 10 2007年1－11月黑色金属冶炼及压延加工业平均工业销售产值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2007年1－11月黑色金属冶炼及压延加工业产销率</w:t>
      </w:r>
      <w:r>
        <w:rPr>
          <w:rFonts w:hint="eastAsia"/>
        </w:rPr>
        <w:br/>
      </w:r>
      <w:r>
        <w:rPr>
          <w:rFonts w:hint="eastAsia"/>
        </w:rPr>
        <w:t>　　图表 12 2007年11月黑色金属冶炼及压延加工业产成品资金占用情况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2005－2007年黑色金属冶炼及压延加工业工业品出厂价格指数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2007年1－12月黑色金属冶炼及压延加工业主要产品进口金额</w:t>
      </w:r>
      <w:r>
        <w:rPr>
          <w:rFonts w:hint="eastAsia"/>
        </w:rPr>
        <w:br/>
      </w:r>
      <w:r>
        <w:rPr>
          <w:rFonts w:hint="eastAsia"/>
        </w:rPr>
        <w:t>　　图表 15 2007年1－12月黑色金属冶炼及压延加工业主要产品进口数量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2007年1－12月黑色金属冶炼及压延加工业主要产品出口金额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2007年1－12月黑色金属冶炼及压延加工业主要产品出口数量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2007年1－12月黑色金属冶炼及压延加工业主要产品进出口平衡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2007年1－12月黑色金属冶炼及压延加工业主要产品产量及增长率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2005－2007年热轧薄板分月产量及增长率</w:t>
      </w:r>
      <w:r>
        <w:rPr>
          <w:rFonts w:hint="eastAsia"/>
        </w:rPr>
        <w:br/>
      </w:r>
      <w:r>
        <w:rPr>
          <w:rFonts w:hint="eastAsia"/>
        </w:rPr>
        <w:t>　　图表 21 2007年1－12月热轧薄板产量区域结构</w:t>
      </w:r>
      <w:r>
        <w:rPr>
          <w:rFonts w:hint="eastAsia"/>
        </w:rPr>
        <w:br/>
      </w:r>
      <w:r>
        <w:rPr>
          <w:rFonts w:hint="eastAsia"/>
        </w:rPr>
        <w:t>　　图表 22 2007年1－12月热轧薄板产量前五名省市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2005－2007年镀锌板（带）分月产量及增长率</w:t>
      </w:r>
      <w:r>
        <w:rPr>
          <w:rFonts w:hint="eastAsia"/>
        </w:rPr>
        <w:br/>
      </w:r>
      <w:r>
        <w:rPr>
          <w:rFonts w:hint="eastAsia"/>
        </w:rPr>
        <w:t>　　图表 24 2007年1－12月镀锌板（带）产量区域结构</w:t>
      </w:r>
      <w:r>
        <w:rPr>
          <w:rFonts w:hint="eastAsia"/>
        </w:rPr>
        <w:br/>
      </w:r>
      <w:r>
        <w:rPr>
          <w:rFonts w:hint="eastAsia"/>
        </w:rPr>
        <w:t>　　图表 25 2007年1－12月镀锌板（带）产量前五名省市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2005－2007年厚钢分月产量及增长率</w:t>
      </w:r>
      <w:r>
        <w:rPr>
          <w:rFonts w:hint="eastAsia"/>
        </w:rPr>
        <w:br/>
      </w:r>
      <w:r>
        <w:rPr>
          <w:rFonts w:hint="eastAsia"/>
        </w:rPr>
        <w:t>　　图表 27 2007年1－12月厚钢产量区域结构</w:t>
      </w:r>
      <w:r>
        <w:rPr>
          <w:rFonts w:hint="eastAsia"/>
        </w:rPr>
        <w:br/>
      </w:r>
      <w:r>
        <w:rPr>
          <w:rFonts w:hint="eastAsia"/>
        </w:rPr>
        <w:t>　　图表 28 2007年1－12月厚钢产量前五名省市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2005－2007年中厚宽钢带分月产量及增长率</w:t>
      </w:r>
      <w:r>
        <w:rPr>
          <w:rFonts w:hint="eastAsia"/>
        </w:rPr>
        <w:br/>
      </w:r>
      <w:r>
        <w:rPr>
          <w:rFonts w:hint="eastAsia"/>
        </w:rPr>
        <w:t>　　图表 30 2007年1－12月中厚宽钢带产量区域结构</w:t>
      </w:r>
      <w:r>
        <w:rPr>
          <w:rFonts w:hint="eastAsia"/>
        </w:rPr>
        <w:br/>
      </w:r>
      <w:r>
        <w:rPr>
          <w:rFonts w:hint="eastAsia"/>
        </w:rPr>
        <w:t>　　图表 31 2007年1－12月中厚宽钢带产量前五名省市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47a263324415" w:history="1">
        <w:r>
          <w:rPr>
            <w:rStyle w:val="Hyperlink"/>
          </w:rPr>
          <w:t>2007年中国黑色金属及压延行业跟踪分析报告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547a263324415" w:history="1">
        <w:r>
          <w:rPr>
            <w:rStyle w:val="Hyperlink"/>
          </w:rPr>
          <w:t>https://www.20087.com/2008-03/R_2007heisejinshujiyayangenzongfenxiBaoGao.html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cbda505e24297" w:history="1">
      <w:r>
        <w:rPr>
          <w:rStyle w:val="Hyperlink"/>
        </w:rPr>
        <w:t>2007年中国黑色金属及压延行业跟踪分析报告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heisejinshujiyayangenzongfenxiBaoGao.html" TargetMode="External" Id="R3af547a2633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heisejinshujiyayangenzongfenxiBaoGao.html" TargetMode="External" Id="R153cbda505e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2008-03-16T00:42:00Z</dcterms:created>
  <dcterms:modified xsi:type="dcterms:W3CDTF">2008-03-16T01:42:00Z</dcterms:modified>
  <dc:subject>2007年中国黑色金属及压延行业跟踪分析报告</dc:subject>
  <dc:title>2007年中国黑色金属及压延行业跟踪分析报告</dc:title>
  <cp:keywords>2007年中国黑色金属及压延行业跟踪分析报告</cp:keywords>
  <dc:description>2007年中国黑色金属及压延行业跟踪分析报告</dc:description>
</cp:coreProperties>
</file>