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1dce38c464594" w:history="1">
              <w:r>
                <w:rPr>
                  <w:rStyle w:val="Hyperlink"/>
                </w:rPr>
                <w:t>2007-2008年中国寿险市场研究年度报告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1dce38c464594" w:history="1">
              <w:r>
                <w:rPr>
                  <w:rStyle w:val="Hyperlink"/>
                </w:rPr>
                <w:t>2007-2008年中国寿险市场研究年度报告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a1dce38c464594" w:history="1">
                <w:r>
                  <w:rPr>
                    <w:rStyle w:val="Hyperlink"/>
                  </w:rPr>
                  <w:t>https://www.20087.com/2008-03/R_2007_2008shouxianshichangyanjiuniandBaoGao.html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1、商业保险的定义及分类</w:t>
      </w:r>
      <w:r>
        <w:rPr>
          <w:rFonts w:hint="eastAsia"/>
        </w:rPr>
        <w:br/>
      </w:r>
      <w:r>
        <w:rPr>
          <w:rFonts w:hint="eastAsia"/>
        </w:rPr>
        <w:t>　　2、人寿保险界定</w:t>
      </w:r>
      <w:r>
        <w:rPr>
          <w:rFonts w:hint="eastAsia"/>
        </w:rPr>
        <w:br/>
      </w:r>
      <w:r>
        <w:rPr>
          <w:rFonts w:hint="eastAsia"/>
        </w:rPr>
        <w:t>　　3、人寿保险范围</w:t>
      </w:r>
      <w:r>
        <w:rPr>
          <w:rFonts w:hint="eastAsia"/>
        </w:rPr>
        <w:br/>
      </w:r>
      <w:r>
        <w:rPr>
          <w:rFonts w:hint="eastAsia"/>
        </w:rPr>
        <w:t>　　4、发展历史回顾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4、财政收支状况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寿险产品分析</w:t>
      </w:r>
      <w:r>
        <w:rPr>
          <w:rFonts w:hint="eastAsia"/>
        </w:rPr>
        <w:br/>
      </w:r>
      <w:r>
        <w:rPr>
          <w:rFonts w:hint="eastAsia"/>
        </w:rPr>
        <w:t>　　1、两全保险及特点</w:t>
      </w:r>
      <w:r>
        <w:rPr>
          <w:rFonts w:hint="eastAsia"/>
        </w:rPr>
        <w:br/>
      </w:r>
      <w:r>
        <w:rPr>
          <w:rFonts w:hint="eastAsia"/>
        </w:rPr>
        <w:t>　　2、寿险影响因素</w:t>
      </w:r>
      <w:r>
        <w:rPr>
          <w:rFonts w:hint="eastAsia"/>
        </w:rPr>
        <w:br/>
      </w:r>
      <w:r>
        <w:rPr>
          <w:rFonts w:hint="eastAsia"/>
        </w:rPr>
        <w:t>　　3、寿险行业利润来源分析</w:t>
      </w:r>
      <w:r>
        <w:rPr>
          <w:rFonts w:hint="eastAsia"/>
        </w:rPr>
        <w:br/>
      </w:r>
      <w:r>
        <w:rPr>
          <w:rFonts w:hint="eastAsia"/>
        </w:rPr>
        <w:t>　　（五） 政策法规分析</w:t>
      </w:r>
      <w:r>
        <w:rPr>
          <w:rFonts w:hint="eastAsia"/>
        </w:rPr>
        <w:br/>
      </w:r>
      <w:r>
        <w:rPr>
          <w:rFonts w:hint="eastAsia"/>
        </w:rPr>
        <w:t>　　1、《保险行业新会计准则实施指南》初稿成形</w:t>
      </w:r>
      <w:r>
        <w:rPr>
          <w:rFonts w:hint="eastAsia"/>
        </w:rPr>
        <w:br/>
      </w:r>
      <w:r>
        <w:rPr>
          <w:rFonts w:hint="eastAsia"/>
        </w:rPr>
        <w:t>　　2、2008年起港澳保险代理人可在内地设独资公司</w:t>
      </w:r>
      <w:r>
        <w:rPr>
          <w:rFonts w:hint="eastAsia"/>
        </w:rPr>
        <w:br/>
      </w:r>
      <w:r>
        <w:rPr>
          <w:rFonts w:hint="eastAsia"/>
        </w:rPr>
        <w:t>　　3、发布468种保险产品免征营业税</w:t>
      </w:r>
      <w:r>
        <w:rPr>
          <w:rFonts w:hint="eastAsia"/>
        </w:rPr>
        <w:br/>
      </w:r>
      <w:r>
        <w:rPr>
          <w:rFonts w:hint="eastAsia"/>
        </w:rPr>
        <w:t>　　4、交强险费率调整听证会在京举行</w:t>
      </w:r>
      <w:r>
        <w:rPr>
          <w:rFonts w:hint="eastAsia"/>
        </w:rPr>
        <w:br/>
      </w:r>
      <w:r>
        <w:rPr>
          <w:rFonts w:hint="eastAsia"/>
        </w:rPr>
        <w:t>　　二、日本寿险市场分析</w:t>
      </w:r>
      <w:r>
        <w:rPr>
          <w:rFonts w:hint="eastAsia"/>
        </w:rPr>
        <w:br/>
      </w:r>
      <w:r>
        <w:rPr>
          <w:rFonts w:hint="eastAsia"/>
        </w:rPr>
        <w:t>　　（一）日本寿险业发展回顾</w:t>
      </w:r>
      <w:r>
        <w:rPr>
          <w:rFonts w:hint="eastAsia"/>
        </w:rPr>
        <w:br/>
      </w:r>
      <w:r>
        <w:rPr>
          <w:rFonts w:hint="eastAsia"/>
        </w:rPr>
        <w:t>　　1、高速增长期（70年代以前）</w:t>
      </w:r>
      <w:r>
        <w:rPr>
          <w:rFonts w:hint="eastAsia"/>
        </w:rPr>
        <w:br/>
      </w:r>
      <w:r>
        <w:rPr>
          <w:rFonts w:hint="eastAsia"/>
        </w:rPr>
        <w:t>　　2、稳定发展期（70年代-90年代）</w:t>
      </w:r>
      <w:r>
        <w:rPr>
          <w:rFonts w:hint="eastAsia"/>
        </w:rPr>
        <w:br/>
      </w:r>
      <w:r>
        <w:rPr>
          <w:rFonts w:hint="eastAsia"/>
        </w:rPr>
        <w:t>　　3、行业衰落期（90年代后）</w:t>
      </w:r>
      <w:r>
        <w:rPr>
          <w:rFonts w:hint="eastAsia"/>
        </w:rPr>
        <w:br/>
      </w:r>
      <w:r>
        <w:rPr>
          <w:rFonts w:hint="eastAsia"/>
        </w:rPr>
        <w:t>　　（二）日本寿险业发展经验及教训</w:t>
      </w:r>
      <w:r>
        <w:rPr>
          <w:rFonts w:hint="eastAsia"/>
        </w:rPr>
        <w:br/>
      </w:r>
      <w:r>
        <w:rPr>
          <w:rFonts w:hint="eastAsia"/>
        </w:rPr>
        <w:t>　　（三）日本寿险业利差损问题的原因分析</w:t>
      </w:r>
      <w:r>
        <w:rPr>
          <w:rFonts w:hint="eastAsia"/>
        </w:rPr>
        <w:br/>
      </w:r>
      <w:r>
        <w:rPr>
          <w:rFonts w:hint="eastAsia"/>
        </w:rPr>
        <w:t>　　1、公司经营策略失误</w:t>
      </w:r>
      <w:r>
        <w:rPr>
          <w:rFonts w:hint="eastAsia"/>
        </w:rPr>
        <w:br/>
      </w:r>
      <w:r>
        <w:rPr>
          <w:rFonts w:hint="eastAsia"/>
        </w:rPr>
        <w:t>　　2、投资环境恶化</w:t>
      </w:r>
      <w:r>
        <w:rPr>
          <w:rFonts w:hint="eastAsia"/>
        </w:rPr>
        <w:br/>
      </w:r>
      <w:r>
        <w:rPr>
          <w:rFonts w:hint="eastAsia"/>
        </w:rPr>
        <w:t>　　3、监管导向不到位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市场规模分析</w:t>
      </w:r>
      <w:r>
        <w:rPr>
          <w:rFonts w:hint="eastAsia"/>
        </w:rPr>
        <w:br/>
      </w:r>
      <w:r>
        <w:rPr>
          <w:rFonts w:hint="eastAsia"/>
        </w:rPr>
        <w:t>　　1、寿险业保费收入</w:t>
      </w:r>
      <w:r>
        <w:rPr>
          <w:rFonts w:hint="eastAsia"/>
        </w:rPr>
        <w:br/>
      </w:r>
      <w:r>
        <w:rPr>
          <w:rFonts w:hint="eastAsia"/>
        </w:rPr>
        <w:t>　　2、寿险业赔付支出</w:t>
      </w:r>
      <w:r>
        <w:rPr>
          <w:rFonts w:hint="eastAsia"/>
        </w:rPr>
        <w:br/>
      </w:r>
      <w:r>
        <w:rPr>
          <w:rFonts w:hint="eastAsia"/>
        </w:rPr>
        <w:t>　　3、历年寿险业经营分析</w:t>
      </w:r>
      <w:r>
        <w:rPr>
          <w:rFonts w:hint="eastAsia"/>
        </w:rPr>
        <w:br/>
      </w:r>
      <w:r>
        <w:rPr>
          <w:rFonts w:hint="eastAsia"/>
        </w:rPr>
        <w:t>　　（二） 寿险市场需求分析</w:t>
      </w:r>
      <w:r>
        <w:rPr>
          <w:rFonts w:hint="eastAsia"/>
        </w:rPr>
        <w:br/>
      </w:r>
      <w:r>
        <w:rPr>
          <w:rFonts w:hint="eastAsia"/>
        </w:rPr>
        <w:t>　　1、消费区域分析</w:t>
      </w:r>
      <w:r>
        <w:rPr>
          <w:rFonts w:hint="eastAsia"/>
        </w:rPr>
        <w:br/>
      </w:r>
      <w:r>
        <w:rPr>
          <w:rFonts w:hint="eastAsia"/>
        </w:rPr>
        <w:t>　　2、寿险需求因素</w:t>
      </w:r>
      <w:r>
        <w:rPr>
          <w:rFonts w:hint="eastAsia"/>
        </w:rPr>
        <w:br/>
      </w:r>
      <w:r>
        <w:rPr>
          <w:rFonts w:hint="eastAsia"/>
        </w:rPr>
        <w:t>　　（三） 国内区域市场</w:t>
      </w:r>
      <w:r>
        <w:rPr>
          <w:rFonts w:hint="eastAsia"/>
        </w:rPr>
        <w:br/>
      </w:r>
      <w:r>
        <w:rPr>
          <w:rFonts w:hint="eastAsia"/>
        </w:rPr>
        <w:t>　　1、区域结构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3、华东地区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（四） 市场特征分析</w:t>
      </w:r>
      <w:r>
        <w:rPr>
          <w:rFonts w:hint="eastAsia"/>
        </w:rPr>
        <w:br/>
      </w:r>
      <w:r>
        <w:rPr>
          <w:rFonts w:hint="eastAsia"/>
        </w:rPr>
        <w:t>　　1、保险业发展不平衡</w:t>
      </w:r>
      <w:r>
        <w:rPr>
          <w:rFonts w:hint="eastAsia"/>
        </w:rPr>
        <w:br/>
      </w:r>
      <w:r>
        <w:rPr>
          <w:rFonts w:hint="eastAsia"/>
        </w:rPr>
        <w:t>　　2、政府准入门槛高</w:t>
      </w:r>
      <w:r>
        <w:rPr>
          <w:rFonts w:hint="eastAsia"/>
        </w:rPr>
        <w:br/>
      </w:r>
      <w:r>
        <w:rPr>
          <w:rFonts w:hint="eastAsia"/>
        </w:rPr>
        <w:t>　　3、寿险保费收入增速趋减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SWOT分析</w:t>
      </w:r>
      <w:r>
        <w:rPr>
          <w:rFonts w:hint="eastAsia"/>
        </w:rPr>
        <w:br/>
      </w:r>
      <w:r>
        <w:rPr>
          <w:rFonts w:hint="eastAsia"/>
        </w:rPr>
        <w:t>　　1、优势（S）</w:t>
      </w:r>
      <w:r>
        <w:rPr>
          <w:rFonts w:hint="eastAsia"/>
        </w:rPr>
        <w:br/>
      </w:r>
      <w:r>
        <w:rPr>
          <w:rFonts w:hint="eastAsia"/>
        </w:rPr>
        <w:t>　　2、劣势（W）</w:t>
      </w:r>
      <w:r>
        <w:rPr>
          <w:rFonts w:hint="eastAsia"/>
        </w:rPr>
        <w:br/>
      </w:r>
      <w:r>
        <w:rPr>
          <w:rFonts w:hint="eastAsia"/>
        </w:rPr>
        <w:t>　　3、机会（O）</w:t>
      </w:r>
      <w:r>
        <w:rPr>
          <w:rFonts w:hint="eastAsia"/>
        </w:rPr>
        <w:br/>
      </w:r>
      <w:r>
        <w:rPr>
          <w:rFonts w:hint="eastAsia"/>
        </w:rPr>
        <w:t>　　4、威胁（T）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中国人寿保险股份有限公司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3、财务状况分析</w:t>
      </w:r>
      <w:r>
        <w:rPr>
          <w:rFonts w:hint="eastAsia"/>
        </w:rPr>
        <w:br/>
      </w:r>
      <w:r>
        <w:rPr>
          <w:rFonts w:hint="eastAsia"/>
        </w:rPr>
        <w:t>　　（二）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3、财务状况分析</w:t>
      </w:r>
      <w:r>
        <w:rPr>
          <w:rFonts w:hint="eastAsia"/>
        </w:rPr>
        <w:br/>
      </w:r>
      <w:r>
        <w:rPr>
          <w:rFonts w:hint="eastAsia"/>
        </w:rPr>
        <w:t>　　（三）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（四） 新华保险公司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（五） 泰康保险公司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1、投资连结保险发展潜力巨大</w:t>
      </w:r>
      <w:r>
        <w:rPr>
          <w:rFonts w:hint="eastAsia"/>
        </w:rPr>
        <w:br/>
      </w:r>
      <w:r>
        <w:rPr>
          <w:rFonts w:hint="eastAsia"/>
        </w:rPr>
        <w:t>　　2、简易人寿逐渐不适应发展</w:t>
      </w:r>
      <w:r>
        <w:rPr>
          <w:rFonts w:hint="eastAsia"/>
        </w:rPr>
        <w:br/>
      </w:r>
      <w:r>
        <w:rPr>
          <w:rFonts w:hint="eastAsia"/>
        </w:rPr>
        <w:t>　　3、少保费高保障类险种受欢迎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1、寿险行业相关性分析</w:t>
      </w:r>
      <w:r>
        <w:rPr>
          <w:rFonts w:hint="eastAsia"/>
        </w:rPr>
        <w:br/>
      </w:r>
      <w:r>
        <w:rPr>
          <w:rFonts w:hint="eastAsia"/>
        </w:rPr>
        <w:t>　　2、寿险保费收入预测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利率下调风险</w:t>
      </w:r>
      <w:r>
        <w:rPr>
          <w:rFonts w:hint="eastAsia"/>
        </w:rPr>
        <w:br/>
      </w:r>
      <w:r>
        <w:rPr>
          <w:rFonts w:hint="eastAsia"/>
        </w:rPr>
        <w:t>　　（二） 经济波动风险</w:t>
      </w:r>
      <w:r>
        <w:rPr>
          <w:rFonts w:hint="eastAsia"/>
        </w:rPr>
        <w:br/>
      </w:r>
      <w:r>
        <w:rPr>
          <w:rFonts w:hint="eastAsia"/>
        </w:rPr>
        <w:t>　　（三） 新技术发展风险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进行保险产品创新</w:t>
      </w:r>
      <w:r>
        <w:rPr>
          <w:rFonts w:hint="eastAsia"/>
        </w:rPr>
        <w:br/>
      </w:r>
      <w:r>
        <w:rPr>
          <w:rFonts w:hint="eastAsia"/>
        </w:rPr>
        <w:t>　　（二） 提高自身风险管理能力</w:t>
      </w:r>
      <w:r>
        <w:rPr>
          <w:rFonts w:hint="eastAsia"/>
        </w:rPr>
        <w:br/>
      </w:r>
      <w:r>
        <w:rPr>
          <w:rFonts w:hint="eastAsia"/>
        </w:rPr>
        <w:t>　　（三） 努力提高资金运作水平</w:t>
      </w:r>
      <w:r>
        <w:rPr>
          <w:rFonts w:hint="eastAsia"/>
        </w:rPr>
        <w:br/>
      </w:r>
      <w:r>
        <w:rPr>
          <w:rFonts w:hint="eastAsia"/>
        </w:rPr>
        <w:t>　　（四） 加强对保险公司监管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7 2001-2007年中国财政收支结构</w:t>
      </w:r>
      <w:r>
        <w:rPr>
          <w:rFonts w:hint="eastAsia"/>
        </w:rPr>
        <w:br/>
      </w:r>
      <w:r>
        <w:rPr>
          <w:rFonts w:hint="eastAsia"/>
        </w:rPr>
        <w:t>　　图 9 2006年末中国人口年龄结构</w:t>
      </w:r>
      <w:r>
        <w:rPr>
          <w:rFonts w:hint="eastAsia"/>
        </w:rPr>
        <w:br/>
      </w:r>
      <w:r>
        <w:rPr>
          <w:rFonts w:hint="eastAsia"/>
        </w:rPr>
        <w:t>　　图 10 2005年末中国学历结构</w:t>
      </w:r>
      <w:r>
        <w:rPr>
          <w:rFonts w:hint="eastAsia"/>
        </w:rPr>
        <w:br/>
      </w:r>
      <w:r>
        <w:rPr>
          <w:rFonts w:hint="eastAsia"/>
        </w:rPr>
        <w:t>　　图 11 2007年我国原保险保费收入及增长趋势</w:t>
      </w:r>
      <w:r>
        <w:rPr>
          <w:rFonts w:hint="eastAsia"/>
        </w:rPr>
        <w:br/>
      </w:r>
      <w:r>
        <w:rPr>
          <w:rFonts w:hint="eastAsia"/>
        </w:rPr>
        <w:t>　　图 12 2007年我国寿险保费收入及增长率</w:t>
      </w:r>
      <w:r>
        <w:rPr>
          <w:rFonts w:hint="eastAsia"/>
        </w:rPr>
        <w:br/>
      </w:r>
      <w:r>
        <w:rPr>
          <w:rFonts w:hint="eastAsia"/>
        </w:rPr>
        <w:t>　　图 13 2007年我国保险业原保费赔付支出及增长趋势</w:t>
      </w:r>
      <w:r>
        <w:rPr>
          <w:rFonts w:hint="eastAsia"/>
        </w:rPr>
        <w:br/>
      </w:r>
      <w:r>
        <w:rPr>
          <w:rFonts w:hint="eastAsia"/>
        </w:rPr>
        <w:t>　　图 14 2007年我国寿险业原保费赔付支出及趋势</w:t>
      </w:r>
      <w:r>
        <w:rPr>
          <w:rFonts w:hint="eastAsia"/>
        </w:rPr>
        <w:br/>
      </w:r>
      <w:r>
        <w:rPr>
          <w:rFonts w:hint="eastAsia"/>
        </w:rPr>
        <w:t>　　图 17 寿险保费收入占全国总收入的比例（%）</w:t>
      </w:r>
      <w:r>
        <w:rPr>
          <w:rFonts w:hint="eastAsia"/>
        </w:rPr>
        <w:br/>
      </w:r>
      <w:r>
        <w:rPr>
          <w:rFonts w:hint="eastAsia"/>
        </w:rPr>
        <w:t>　　图 18 寿险密度增速（%）</w:t>
      </w:r>
      <w:r>
        <w:rPr>
          <w:rFonts w:hint="eastAsia"/>
        </w:rPr>
        <w:br/>
      </w:r>
      <w:r>
        <w:rPr>
          <w:rFonts w:hint="eastAsia"/>
        </w:rPr>
        <w:t>　　图 19 2007年我国各地区寿险保费收入区域结构</w:t>
      </w:r>
      <w:r>
        <w:rPr>
          <w:rFonts w:hint="eastAsia"/>
        </w:rPr>
        <w:br/>
      </w:r>
      <w:r>
        <w:rPr>
          <w:rFonts w:hint="eastAsia"/>
        </w:rPr>
        <w:t>　　图 20 2007年华北地区寿险保费收入结构</w:t>
      </w:r>
      <w:r>
        <w:rPr>
          <w:rFonts w:hint="eastAsia"/>
        </w:rPr>
        <w:br/>
      </w:r>
      <w:r>
        <w:rPr>
          <w:rFonts w:hint="eastAsia"/>
        </w:rPr>
        <w:t>　　图 21 2007年华东地区寿险保费收入结构</w:t>
      </w:r>
      <w:r>
        <w:rPr>
          <w:rFonts w:hint="eastAsia"/>
        </w:rPr>
        <w:br/>
      </w:r>
      <w:r>
        <w:rPr>
          <w:rFonts w:hint="eastAsia"/>
        </w:rPr>
        <w:t>　　图 22 2007年华南地区寿险保费收入结构</w:t>
      </w:r>
      <w:r>
        <w:rPr>
          <w:rFonts w:hint="eastAsia"/>
        </w:rPr>
        <w:br/>
      </w:r>
      <w:r>
        <w:rPr>
          <w:rFonts w:hint="eastAsia"/>
        </w:rPr>
        <w:t>　　图 23 2005-2007年中国人寿股份公司获利能力分析</w:t>
      </w:r>
      <w:r>
        <w:rPr>
          <w:rFonts w:hint="eastAsia"/>
        </w:rPr>
        <w:br/>
      </w:r>
      <w:r>
        <w:rPr>
          <w:rFonts w:hint="eastAsia"/>
        </w:rPr>
        <w:t>　　图 24 2005-2007年中国人寿股份公司偿债能力分析</w:t>
      </w:r>
      <w:r>
        <w:rPr>
          <w:rFonts w:hint="eastAsia"/>
        </w:rPr>
        <w:br/>
      </w:r>
      <w:r>
        <w:rPr>
          <w:rFonts w:hint="eastAsia"/>
        </w:rPr>
        <w:t>　　图 27 2005-2007年中国平安保险偿债能力分析</w:t>
      </w:r>
      <w:r>
        <w:rPr>
          <w:rFonts w:hint="eastAsia"/>
        </w:rPr>
        <w:br/>
      </w:r>
      <w:r>
        <w:rPr>
          <w:rFonts w:hint="eastAsia"/>
        </w:rPr>
        <w:t>　　图 29 2005-2007年中国平安保险发展能力分析</w:t>
      </w:r>
      <w:r>
        <w:rPr>
          <w:rFonts w:hint="eastAsia"/>
        </w:rPr>
        <w:br/>
      </w:r>
      <w:r>
        <w:rPr>
          <w:rFonts w:hint="eastAsia"/>
        </w:rPr>
        <w:t>　　图 30 新华人寿保险理赔流程图</w:t>
      </w:r>
      <w:r>
        <w:rPr>
          <w:rFonts w:hint="eastAsia"/>
        </w:rPr>
        <w:br/>
      </w:r>
      <w:r>
        <w:rPr>
          <w:rFonts w:hint="eastAsia"/>
        </w:rPr>
        <w:t>　　图 31 寿险保费收入与固定资产投资总值的散点图和相关图</w:t>
      </w:r>
      <w:r>
        <w:rPr>
          <w:rFonts w:hint="eastAsia"/>
        </w:rPr>
        <w:br/>
      </w:r>
      <w:r>
        <w:rPr>
          <w:rFonts w:hint="eastAsia"/>
        </w:rPr>
        <w:t>　　图 32 寿险保费收入与GDP之间的散点图和相关图</w:t>
      </w:r>
      <w:r>
        <w:rPr>
          <w:rFonts w:hint="eastAsia"/>
        </w:rPr>
        <w:br/>
      </w:r>
      <w:r>
        <w:rPr>
          <w:rFonts w:hint="eastAsia"/>
        </w:rPr>
        <w:t>　　图 33 寿险保费收入与居民消费水平的散点图和相关图</w:t>
      </w:r>
      <w:r>
        <w:rPr>
          <w:rFonts w:hint="eastAsia"/>
        </w:rPr>
        <w:br/>
      </w:r>
      <w:r>
        <w:rPr>
          <w:rFonts w:hint="eastAsia"/>
        </w:rPr>
        <w:t>　　图 34 2008-2012年我国寿险保费收入预测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日本寿险业预定利率的调整</w:t>
      </w:r>
      <w:r>
        <w:rPr>
          <w:rFonts w:hint="eastAsia"/>
        </w:rPr>
        <w:br/>
      </w:r>
      <w:r>
        <w:rPr>
          <w:rFonts w:hint="eastAsia"/>
        </w:rPr>
        <w:t>　　表 2 日本寿险公司保单平均预定利率与资产平均投资回报率</w:t>
      </w:r>
      <w:r>
        <w:rPr>
          <w:rFonts w:hint="eastAsia"/>
        </w:rPr>
        <w:br/>
      </w:r>
      <w:r>
        <w:rPr>
          <w:rFonts w:hint="eastAsia"/>
        </w:rPr>
        <w:t>　　表 3 全国寿险密度的省际差异</w:t>
      </w:r>
      <w:r>
        <w:rPr>
          <w:rFonts w:hint="eastAsia"/>
        </w:rPr>
        <w:br/>
      </w:r>
      <w:r>
        <w:rPr>
          <w:rFonts w:hint="eastAsia"/>
        </w:rPr>
        <w:t>　　表 4 全国寿险消费分类</w:t>
      </w:r>
      <w:r>
        <w:rPr>
          <w:rFonts w:hint="eastAsia"/>
        </w:rPr>
        <w:br/>
      </w:r>
      <w:r>
        <w:rPr>
          <w:rFonts w:hint="eastAsia"/>
        </w:rPr>
        <w:t>　　表 5 2007年北京市寿险公司总保费排行榜</w:t>
      </w:r>
      <w:r>
        <w:rPr>
          <w:rFonts w:hint="eastAsia"/>
        </w:rPr>
        <w:br/>
      </w:r>
      <w:r>
        <w:rPr>
          <w:rFonts w:hint="eastAsia"/>
        </w:rPr>
        <w:t>　　表 6 我国主要寿险公司的保费收入及市场份额表</w:t>
      </w:r>
      <w:r>
        <w:rPr>
          <w:rFonts w:hint="eastAsia"/>
        </w:rPr>
        <w:br/>
      </w:r>
      <w:r>
        <w:rPr>
          <w:rFonts w:hint="eastAsia"/>
        </w:rPr>
        <w:t>　　表 7 我国寿险业的市场集中率CRN指数一览表</w:t>
      </w:r>
      <w:r>
        <w:rPr>
          <w:rFonts w:hint="eastAsia"/>
        </w:rPr>
        <w:br/>
      </w:r>
      <w:r>
        <w:rPr>
          <w:rFonts w:hint="eastAsia"/>
        </w:rPr>
        <w:t>　　表 8 行业各生命周期特征</w:t>
      </w:r>
      <w:r>
        <w:rPr>
          <w:rFonts w:hint="eastAsia"/>
        </w:rPr>
        <w:br/>
      </w:r>
      <w:r>
        <w:rPr>
          <w:rFonts w:hint="eastAsia"/>
        </w:rPr>
        <w:t>　　表 9 新华保险发展情况一览表（1996-2006）</w:t>
      </w:r>
      <w:r>
        <w:rPr>
          <w:rFonts w:hint="eastAsia"/>
        </w:rPr>
        <w:br/>
      </w:r>
      <w:r>
        <w:rPr>
          <w:rFonts w:hint="eastAsia"/>
        </w:rPr>
        <w:t>　　表 10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11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12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13 2008年-2012年固定资产投资额预测值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1dce38c464594" w:history="1">
        <w:r>
          <w:rPr>
            <w:rStyle w:val="Hyperlink"/>
          </w:rPr>
          <w:t>2007-2008年中国寿险市场研究年度报告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a1dce38c464594" w:history="1">
        <w:r>
          <w:rPr>
            <w:rStyle w:val="Hyperlink"/>
          </w:rPr>
          <w:t>https://www.20087.com/2008-03/R_2007_2008shouxianshichangyanjiuniandBaoGao.html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e7f79f8194c41" w:history="1">
      <w:r>
        <w:rPr>
          <w:rStyle w:val="Hyperlink"/>
        </w:rPr>
        <w:t>2007-2008年中国寿险市场研究年度报告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shouxianshichangyanjiuniandBaoGao.html" TargetMode="External" Id="R9ba1dce38c46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shouxianshichangyanjiuniandBaoGao.html" TargetMode="External" Id="R71be7f79f819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2008-03-24T00:41:00Z</dcterms:created>
  <dcterms:modified xsi:type="dcterms:W3CDTF">2008-03-24T01:41:00Z</dcterms:modified>
  <dc:subject>2007-2008年中国寿险市场研究年度报告</dc:subject>
  <dc:title>2007-2008年中国寿险市场研究年度报告</dc:title>
  <cp:keywords>2007-2008年中国寿险市场研究年度报告</cp:keywords>
  <dc:description>2007-2008年中国寿险市场研究年度报告</dc:description>
</cp:coreProperties>
</file>