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5153c68149af" w:history="1">
              <w:r>
                <w:rPr>
                  <w:rStyle w:val="Hyperlink"/>
                </w:rPr>
                <w:t>2007-2008年中国汽车美容市场研究年度报告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5153c68149af" w:history="1">
              <w:r>
                <w:rPr>
                  <w:rStyle w:val="Hyperlink"/>
                </w:rPr>
                <w:t>2007-2008年中国汽车美容市场研究年度报告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85153c68149af" w:history="1">
                <w:r>
                  <w:rPr>
                    <w:rStyle w:val="Hyperlink"/>
                  </w:rPr>
                  <w:t>https://www.20087.com/2008-03/R_2007_2008qichemeirongshichangyanjiunBaoGao.html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已成为世界第二大汽车消费市场，随着汽车产量和汽车保有量的不断增长，汽车美容市场将迎来巨大的发展空间。值得注意的是，地域发展差异较为明显，东部最为发达，中部次之，西部最落后。随着工业经济的强劲发展，生活工作的节奏将大大加快，汽车将不可避免地成为大众的代步工具，汽车养护美容服务必将成为大众日常的消费内容。虽然国内汽车美容市场发展的很快，但是行业从业人员素质低、缺乏规范的技术操作标准也是汽车美容服务行业的致命弱点。同时，现在的汽车美容装饰正处于群雄混战状态，还没有谁能在市场上取得绝对优势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4dc85153c68149af" w:history="1">
        <w:r>
          <w:rPr>
            <w:rStyle w:val="Hyperlink"/>
          </w:rPr>
          <w:t>2007-2008年中国汽车美容市场研究年度报告</w:t>
        </w:r>
      </w:hyperlink>
      <w:r>
        <w:rPr>
          <w:rFonts w:hint="eastAsia"/>
        </w:rPr>
        <w:t>》，将帮助业界厂商、投资者、产业人士更精确地把握中国汽车美容市场发展规律——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更加深入、翔实的市场研究数据。基于汽车美容行业的深度研究，提供对市场结构、价格区间、区域与省市、客户需求、垂直与平行、流通渠道等多个角度市场变化的生动描绘，清晰发展方向。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更加全面、深刻的品牌竞争分析。除了从细分市场格局、竞争策略、SWOT分析等多个维度总结企业表现，并依托对汽车美容市场的深刻理解，评点市场成功要素，区隔领导者、挑战者等四象限归属。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一、2007年全球汽车美容市场发展概况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二、2007年中国汽车美容市场发展概况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1、车身美容</w:t>
      </w:r>
      <w:r>
        <w:rPr>
          <w:rFonts w:hint="eastAsia"/>
        </w:rPr>
        <w:br/>
      </w:r>
      <w:r>
        <w:rPr>
          <w:rFonts w:hint="eastAsia"/>
        </w:rPr>
        <w:t>　　2、装饰美容</w:t>
      </w:r>
      <w:r>
        <w:rPr>
          <w:rFonts w:hint="eastAsia"/>
        </w:rPr>
        <w:br/>
      </w:r>
      <w:r>
        <w:rPr>
          <w:rFonts w:hint="eastAsia"/>
        </w:rPr>
        <w:t>　　3、漆面处理</w:t>
      </w:r>
      <w:r>
        <w:rPr>
          <w:rFonts w:hint="eastAsia"/>
        </w:rPr>
        <w:br/>
      </w:r>
      <w:r>
        <w:rPr>
          <w:rFonts w:hint="eastAsia"/>
        </w:rPr>
        <w:t>　　4、车辆防护</w:t>
      </w:r>
      <w:r>
        <w:rPr>
          <w:rFonts w:hint="eastAsia"/>
        </w:rPr>
        <w:br/>
      </w:r>
      <w:r>
        <w:rPr>
          <w:rFonts w:hint="eastAsia"/>
        </w:rPr>
        <w:t>　　三、2008-2010年汽车美容市场发展预测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5、收益预测</w:t>
      </w:r>
      <w:r>
        <w:rPr>
          <w:rFonts w:hint="eastAsia"/>
        </w:rPr>
        <w:br/>
      </w:r>
      <w:r>
        <w:rPr>
          <w:rFonts w:hint="eastAsia"/>
        </w:rPr>
        <w:t>　　四、2008－2010年中国汽车美容市场趋势分析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五、2007年中国汽车美容市场竞争分析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1、国内外连锁企业竞争加剧</w:t>
      </w:r>
      <w:r>
        <w:rPr>
          <w:rFonts w:hint="eastAsia"/>
        </w:rPr>
        <w:br/>
      </w:r>
      <w:r>
        <w:rPr>
          <w:rFonts w:hint="eastAsia"/>
        </w:rPr>
        <w:t>　　2、具体分布格局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1、3M</w:t>
      </w:r>
      <w:r>
        <w:rPr>
          <w:rFonts w:hint="eastAsia"/>
        </w:rPr>
        <w:br/>
      </w:r>
      <w:r>
        <w:rPr>
          <w:rFonts w:hint="eastAsia"/>
        </w:rPr>
        <w:t>　　2、驰耐普</w:t>
      </w:r>
      <w:r>
        <w:rPr>
          <w:rFonts w:hint="eastAsia"/>
        </w:rPr>
        <w:br/>
      </w:r>
      <w:r>
        <w:rPr>
          <w:rFonts w:hint="eastAsia"/>
        </w:rPr>
        <w:t>　　3、特福莱</w:t>
      </w:r>
      <w:r>
        <w:rPr>
          <w:rFonts w:hint="eastAsia"/>
        </w:rPr>
        <w:br/>
      </w:r>
      <w:r>
        <w:rPr>
          <w:rFonts w:hint="eastAsia"/>
        </w:rPr>
        <w:t>　　4、爱义行</w:t>
      </w:r>
      <w:r>
        <w:rPr>
          <w:rFonts w:hint="eastAsia"/>
        </w:rPr>
        <w:br/>
      </w:r>
      <w:r>
        <w:rPr>
          <w:rFonts w:hint="eastAsia"/>
        </w:rPr>
        <w:t>　　5、月福</w:t>
      </w:r>
      <w:r>
        <w:rPr>
          <w:rFonts w:hint="eastAsia"/>
        </w:rPr>
        <w:br/>
      </w:r>
      <w:r>
        <w:rPr>
          <w:rFonts w:hint="eastAsia"/>
        </w:rPr>
        <w:t>　　六、中国汽车美容市场用户需求研究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5153c68149af" w:history="1">
        <w:r>
          <w:rPr>
            <w:rStyle w:val="Hyperlink"/>
          </w:rPr>
          <w:t>2007-2008年中国汽车美容市场研究年度报告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85153c68149af" w:history="1">
        <w:r>
          <w:rPr>
            <w:rStyle w:val="Hyperlink"/>
          </w:rPr>
          <w:t>https://www.20087.com/2008-03/R_2007_2008qichemeirongshichangyanjiunBaoGao.html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bbb011dd84dda" w:history="1">
      <w:r>
        <w:rPr>
          <w:rStyle w:val="Hyperlink"/>
        </w:rPr>
        <w:t>2007-2008年中国汽车美容市场研究年度报告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meirongshichangyanjiunBaoGao.html" TargetMode="External" Id="R4dc85153c68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meirongshichangyanjiunBaoGao.html" TargetMode="External" Id="R1adbbb011dd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2008-03-04T04:06:00Z</dcterms:created>
  <dcterms:modified xsi:type="dcterms:W3CDTF">2008-03-04T05:06:00Z</dcterms:modified>
  <dc:subject>2007-2008年中国汽车美容市场研究年度报告</dc:subject>
  <dc:title>2007-2008年中国汽车美容市场研究年度报告</dc:title>
  <cp:keywords>2007-2008年中国汽车美容市场研究年度报告</cp:keywords>
  <dc:description>2007-2008年中国汽车美容市场研究年度报告</dc:description>
</cp:coreProperties>
</file>