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82a44ad054c06" w:history="1">
              <w:r>
                <w:rPr>
                  <w:rStyle w:val="Hyperlink"/>
                </w:rPr>
                <w:t>2007-2008年中国现代服务业发展研究年度报告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82a44ad054c06" w:history="1">
              <w:r>
                <w:rPr>
                  <w:rStyle w:val="Hyperlink"/>
                </w:rPr>
                <w:t>2007-2008年中国现代服务业发展研究年度报告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082a44ad054c06" w:history="1">
                <w:r>
                  <w:rPr>
                    <w:rStyle w:val="Hyperlink"/>
                  </w:rPr>
                  <w:t>https://www.20087.com/2008-03/R_2007_2008xiandaifuwuyefazhanyanjiuni885BaoGao.html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</w:t>
      </w:r>
      <w:r>
        <w:rPr>
          <w:rFonts w:hint="eastAsia"/>
        </w:rPr>
        <w:br/>
      </w:r>
      <w:r>
        <w:rPr>
          <w:rFonts w:hint="eastAsia"/>
        </w:rPr>
        <w:t>　　医药制造业、航天航空器制造业、电子及通信设备制造业、电子计算机及办公设备制造业和医疗设备及仪器仪表制造业等行业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82a44ad054c06" w:history="1">
        <w:r>
          <w:rPr>
            <w:rStyle w:val="Hyperlink"/>
          </w:rPr>
          <w:t>2007-2008年中国现代服务业发展研究年度报告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2007年，伴随着经济结构调整、自主创新能力提高和国际服务业的转移，中国的现代服务业正迎来又一轮发展的机遇期，现代服务业的集聚特征日益明显，内部结构升级步伐明显加快，与其他产业的契合程度逐步提高。</w:t>
      </w:r>
      <w:r>
        <w:rPr>
          <w:rFonts w:hint="eastAsia"/>
        </w:rPr>
        <w:br/>
      </w:r>
      <w:r>
        <w:rPr>
          <w:rFonts w:hint="eastAsia"/>
        </w:rPr>
        <w:t>　　从现代服务业的发展来看，信息服务业引领了金融、咨询等一批服务业的结构调整，产业环境逐步改善，产业规模加快增长，产业结构升级加快，产业投资增速提高，自主创新能力明显增强。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66082a44ad054c06" w:history="1">
        <w:r>
          <w:rPr>
            <w:rStyle w:val="Hyperlink"/>
          </w:rPr>
          <w:t>2007-2008年中国现代服务业发展研究年度报告</w:t>
        </w:r>
      </w:hyperlink>
      <w:r>
        <w:rPr>
          <w:rFonts w:hint="eastAsia"/>
        </w:rPr>
        <w:t>》，将帮助业界厂商、投资者、产业人士更精确地把握中国现代服务业发展规律——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更加深入、翔实的市场研究数据。基于重点现代服务业企业的深入研究，从多个角度描绘产业变化的发展方向。</w:t>
      </w:r>
      <w:r>
        <w:rPr>
          <w:rFonts w:hint="eastAsia"/>
        </w:rPr>
        <w:br/>
      </w:r>
      <w:r>
        <w:rPr>
          <w:rFonts w:hint="eastAsia"/>
        </w:rPr>
        <w:t>　　更加全面、深刻的行业结构分析，从国外经验和国内演变趋势入手，从行业发展的自身规律着眼，从行业发展的外部环境给予明确，勾绘出未来现代服务业的发展脉络。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更加科学、完整的未来发展预测。建立在各重点细分产业上的建模回归与专家校验，并与相关产业环节进行关联分析，确保给出有价值的趋势分析与定量预测结果。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一、2007年全球现代服务业发展概述</w:t>
      </w:r>
      <w:r>
        <w:rPr>
          <w:rFonts w:hint="eastAsia"/>
        </w:rPr>
        <w:br/>
      </w:r>
      <w:r>
        <w:rPr>
          <w:rFonts w:hint="eastAsia"/>
        </w:rPr>
        <w:t>　　（一）国际现代服务业发展现状</w:t>
      </w:r>
      <w:r>
        <w:rPr>
          <w:rFonts w:hint="eastAsia"/>
        </w:rPr>
        <w:br/>
      </w:r>
      <w:r>
        <w:rPr>
          <w:rFonts w:hint="eastAsia"/>
        </w:rPr>
        <w:t>　　1、产业增长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（二）国际现代服务业基本特点</w:t>
      </w:r>
      <w:r>
        <w:rPr>
          <w:rFonts w:hint="eastAsia"/>
        </w:rPr>
        <w:br/>
      </w:r>
      <w:r>
        <w:rPr>
          <w:rFonts w:hint="eastAsia"/>
        </w:rPr>
        <w:t>　　1、国际现代服务业的聚集特征日益明显</w:t>
      </w:r>
      <w:r>
        <w:rPr>
          <w:rFonts w:hint="eastAsia"/>
        </w:rPr>
        <w:br/>
      </w:r>
      <w:r>
        <w:rPr>
          <w:rFonts w:hint="eastAsia"/>
        </w:rPr>
        <w:t>　　2、现代服务业和制造业之间形成良好的互动机制</w:t>
      </w:r>
      <w:r>
        <w:rPr>
          <w:rFonts w:hint="eastAsia"/>
        </w:rPr>
        <w:br/>
      </w:r>
      <w:r>
        <w:rPr>
          <w:rFonts w:hint="eastAsia"/>
        </w:rPr>
        <w:t>　　3、全球范围内服务贸易加快</w:t>
      </w:r>
      <w:r>
        <w:rPr>
          <w:rFonts w:hint="eastAsia"/>
        </w:rPr>
        <w:br/>
      </w:r>
      <w:r>
        <w:rPr>
          <w:rFonts w:hint="eastAsia"/>
        </w:rPr>
        <w:t>　　（三）国际现代服务业发展趋势</w:t>
      </w:r>
      <w:r>
        <w:rPr>
          <w:rFonts w:hint="eastAsia"/>
        </w:rPr>
        <w:br/>
      </w:r>
      <w:r>
        <w:rPr>
          <w:rFonts w:hint="eastAsia"/>
        </w:rPr>
        <w:t>　　1、人力资本对服务业发展的重要性更加凸现</w:t>
      </w:r>
      <w:r>
        <w:rPr>
          <w:rFonts w:hint="eastAsia"/>
        </w:rPr>
        <w:br/>
      </w:r>
      <w:r>
        <w:rPr>
          <w:rFonts w:hint="eastAsia"/>
        </w:rPr>
        <w:t>　　2、服务业内部结构升级速度加快</w:t>
      </w:r>
      <w:r>
        <w:rPr>
          <w:rFonts w:hint="eastAsia"/>
        </w:rPr>
        <w:br/>
      </w:r>
      <w:r>
        <w:rPr>
          <w:rFonts w:hint="eastAsia"/>
        </w:rPr>
        <w:t>　　3、全球制造业呈现逐步服务化的趋势</w:t>
      </w:r>
      <w:r>
        <w:rPr>
          <w:rFonts w:hint="eastAsia"/>
        </w:rPr>
        <w:br/>
      </w:r>
      <w:r>
        <w:rPr>
          <w:rFonts w:hint="eastAsia"/>
        </w:rPr>
        <w:t>　　4、服务业成为新技术的重要促进者</w:t>
      </w:r>
      <w:r>
        <w:rPr>
          <w:rFonts w:hint="eastAsia"/>
        </w:rPr>
        <w:br/>
      </w:r>
      <w:r>
        <w:rPr>
          <w:rFonts w:hint="eastAsia"/>
        </w:rPr>
        <w:t>　　（四）国际大城市服务业发展的集群特点</w:t>
      </w:r>
      <w:r>
        <w:rPr>
          <w:rFonts w:hint="eastAsia"/>
        </w:rPr>
        <w:br/>
      </w:r>
      <w:r>
        <w:rPr>
          <w:rFonts w:hint="eastAsia"/>
        </w:rPr>
        <w:t>　　1、纽约的曼哈顿模式</w:t>
      </w:r>
      <w:r>
        <w:rPr>
          <w:rFonts w:hint="eastAsia"/>
        </w:rPr>
        <w:br/>
      </w:r>
      <w:r>
        <w:rPr>
          <w:rFonts w:hint="eastAsia"/>
        </w:rPr>
        <w:t>　　2、伦敦的金融城模式</w:t>
      </w:r>
      <w:r>
        <w:rPr>
          <w:rFonts w:hint="eastAsia"/>
        </w:rPr>
        <w:br/>
      </w:r>
      <w:r>
        <w:rPr>
          <w:rFonts w:hint="eastAsia"/>
        </w:rPr>
        <w:t>　　3、东京的新宿模式</w:t>
      </w:r>
      <w:r>
        <w:rPr>
          <w:rFonts w:hint="eastAsia"/>
        </w:rPr>
        <w:br/>
      </w:r>
      <w:r>
        <w:rPr>
          <w:rFonts w:hint="eastAsia"/>
        </w:rPr>
        <w:t>　　二、2007年中国现代服务业发展概述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4、产业投资</w:t>
      </w:r>
      <w:r>
        <w:rPr>
          <w:rFonts w:hint="eastAsia"/>
        </w:rPr>
        <w:br/>
      </w:r>
      <w:r>
        <w:rPr>
          <w:rFonts w:hint="eastAsia"/>
        </w:rPr>
        <w:t>　　5、产业自主创新能力</w:t>
      </w:r>
      <w:r>
        <w:rPr>
          <w:rFonts w:hint="eastAsia"/>
        </w:rPr>
        <w:br/>
      </w:r>
      <w:r>
        <w:rPr>
          <w:rFonts w:hint="eastAsia"/>
        </w:rPr>
        <w:t>　　（二）中国现代服务业发展的基本特点</w:t>
      </w:r>
      <w:r>
        <w:rPr>
          <w:rFonts w:hint="eastAsia"/>
        </w:rPr>
        <w:br/>
      </w:r>
      <w:r>
        <w:rPr>
          <w:rFonts w:hint="eastAsia"/>
        </w:rPr>
        <w:t>　　三、2008－2012年中国现代服务业发展预测</w:t>
      </w:r>
      <w:r>
        <w:rPr>
          <w:rFonts w:hint="eastAsia"/>
        </w:rPr>
        <w:br/>
      </w:r>
      <w:r>
        <w:rPr>
          <w:rFonts w:hint="eastAsia"/>
        </w:rPr>
        <w:t>　　（一）影响因素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（二）现代服务业产业规模预测</w:t>
      </w:r>
      <w:r>
        <w:rPr>
          <w:rFonts w:hint="eastAsia"/>
        </w:rPr>
        <w:br/>
      </w:r>
      <w:r>
        <w:rPr>
          <w:rFonts w:hint="eastAsia"/>
        </w:rPr>
        <w:t>　　（三）现代服务业产业结构预测</w:t>
      </w:r>
      <w:r>
        <w:rPr>
          <w:rFonts w:hint="eastAsia"/>
        </w:rPr>
        <w:br/>
      </w:r>
      <w:r>
        <w:rPr>
          <w:rFonts w:hint="eastAsia"/>
        </w:rPr>
        <w:t>　　四、2008－2012年中国现代服务业的发展趋势分析</w:t>
      </w:r>
      <w:r>
        <w:rPr>
          <w:rFonts w:hint="eastAsia"/>
        </w:rPr>
        <w:br/>
      </w:r>
      <w:r>
        <w:rPr>
          <w:rFonts w:hint="eastAsia"/>
        </w:rPr>
        <w:t>　　（一）生产要素价格的重估，现代服务业将迎来爆发式增长</w:t>
      </w:r>
      <w:r>
        <w:rPr>
          <w:rFonts w:hint="eastAsia"/>
        </w:rPr>
        <w:br/>
      </w:r>
      <w:r>
        <w:rPr>
          <w:rFonts w:hint="eastAsia"/>
        </w:rPr>
        <w:t>　　（二）积极推进服务业现代化是新时期服务业结构优化、高效发展的必</w:t>
      </w:r>
      <w:r>
        <w:rPr>
          <w:rFonts w:hint="eastAsia"/>
        </w:rPr>
        <w:br/>
      </w:r>
      <w:r>
        <w:rPr>
          <w:rFonts w:hint="eastAsia"/>
        </w:rPr>
        <w:t>　　然选择</w:t>
      </w:r>
      <w:r>
        <w:rPr>
          <w:rFonts w:hint="eastAsia"/>
        </w:rPr>
        <w:br/>
      </w:r>
      <w:r>
        <w:rPr>
          <w:rFonts w:hint="eastAsia"/>
        </w:rPr>
        <w:t>　　五、中国现代服务业产业链结构分析</w:t>
      </w:r>
      <w:r>
        <w:rPr>
          <w:rFonts w:hint="eastAsia"/>
        </w:rPr>
        <w:br/>
      </w:r>
      <w:r>
        <w:rPr>
          <w:rFonts w:hint="eastAsia"/>
        </w:rPr>
        <w:t>　　（一）中国现代服务业的产业链结构</w:t>
      </w:r>
      <w:r>
        <w:rPr>
          <w:rFonts w:hint="eastAsia"/>
        </w:rPr>
        <w:br/>
      </w:r>
      <w:r>
        <w:rPr>
          <w:rFonts w:hint="eastAsia"/>
        </w:rPr>
        <w:t>　　（二）现代服务业产业结构的演进趋势</w:t>
      </w:r>
      <w:r>
        <w:rPr>
          <w:rFonts w:hint="eastAsia"/>
        </w:rPr>
        <w:br/>
      </w:r>
      <w:r>
        <w:rPr>
          <w:rFonts w:hint="eastAsia"/>
        </w:rPr>
        <w:t>　　六、2007年中国现代服务业产业链竞争分析</w:t>
      </w:r>
      <w:r>
        <w:rPr>
          <w:rFonts w:hint="eastAsia"/>
        </w:rPr>
        <w:br/>
      </w:r>
      <w:r>
        <w:rPr>
          <w:rFonts w:hint="eastAsia"/>
        </w:rPr>
        <w:t>　　（一）金融服务业</w:t>
      </w:r>
      <w:r>
        <w:rPr>
          <w:rFonts w:hint="eastAsia"/>
        </w:rPr>
        <w:br/>
      </w:r>
      <w:r>
        <w:rPr>
          <w:rFonts w:hint="eastAsia"/>
        </w:rPr>
        <w:t>　　（二）信息服务业</w:t>
      </w:r>
      <w:r>
        <w:rPr>
          <w:rFonts w:hint="eastAsia"/>
        </w:rPr>
        <w:br/>
      </w:r>
      <w:r>
        <w:rPr>
          <w:rFonts w:hint="eastAsia"/>
        </w:rPr>
        <w:t>　　（三）咨询服务业</w:t>
      </w:r>
      <w:r>
        <w:rPr>
          <w:rFonts w:hint="eastAsia"/>
        </w:rPr>
        <w:br/>
      </w:r>
      <w:r>
        <w:rPr>
          <w:rFonts w:hint="eastAsia"/>
        </w:rPr>
        <w:t>　　（四）新型服务业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（一）对政府</w:t>
      </w:r>
      <w:r>
        <w:rPr>
          <w:rFonts w:hint="eastAsia"/>
        </w:rPr>
        <w:br/>
      </w:r>
      <w:r>
        <w:rPr>
          <w:rFonts w:hint="eastAsia"/>
        </w:rPr>
        <w:t>　　（二）对企业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现代服务业分类标准</w:t>
      </w:r>
      <w:r>
        <w:rPr>
          <w:rFonts w:hint="eastAsia"/>
        </w:rPr>
        <w:br/>
      </w:r>
      <w:r>
        <w:rPr>
          <w:rFonts w:hint="eastAsia"/>
        </w:rPr>
        <w:t>　　高中低收入国家的服务业比重（%）</w:t>
      </w:r>
      <w:r>
        <w:rPr>
          <w:rFonts w:hint="eastAsia"/>
        </w:rPr>
        <w:br/>
      </w:r>
      <w:r>
        <w:rPr>
          <w:rFonts w:hint="eastAsia"/>
        </w:rPr>
        <w:t>　　发达国家服务业产出比重（%）</w:t>
      </w:r>
      <w:r>
        <w:rPr>
          <w:rFonts w:hint="eastAsia"/>
        </w:rPr>
        <w:br/>
      </w:r>
      <w:r>
        <w:rPr>
          <w:rFonts w:hint="eastAsia"/>
        </w:rPr>
        <w:t>　　发达国家服务业就业比重（%）</w:t>
      </w:r>
      <w:r>
        <w:rPr>
          <w:rFonts w:hint="eastAsia"/>
        </w:rPr>
        <w:br/>
      </w:r>
      <w:r>
        <w:rPr>
          <w:rFonts w:hint="eastAsia"/>
        </w:rPr>
        <w:t>　　发达国家服务业各部门在1987－1997年间的变化（%）</w:t>
      </w:r>
      <w:r>
        <w:rPr>
          <w:rFonts w:hint="eastAsia"/>
        </w:rPr>
        <w:br/>
      </w:r>
      <w:r>
        <w:rPr>
          <w:rFonts w:hint="eastAsia"/>
        </w:rPr>
        <w:t>　　一些国家主要部门研发费用比例在90年代的变化（%）</w:t>
      </w:r>
      <w:r>
        <w:rPr>
          <w:rFonts w:hint="eastAsia"/>
        </w:rPr>
        <w:br/>
      </w:r>
      <w:r>
        <w:rPr>
          <w:rFonts w:hint="eastAsia"/>
        </w:rPr>
        <w:t>　　1998－2005中国服务贸易各项差额</w:t>
      </w:r>
      <w:r>
        <w:rPr>
          <w:rFonts w:hint="eastAsia"/>
        </w:rPr>
        <w:br/>
      </w:r>
      <w:r>
        <w:rPr>
          <w:rFonts w:hint="eastAsia"/>
        </w:rPr>
        <w:t>　　2007年中国银行业企业</w:t>
      </w:r>
      <w:r>
        <w:rPr>
          <w:rFonts w:hint="eastAsia"/>
        </w:rPr>
        <w:br/>
      </w:r>
      <w:r>
        <w:rPr>
          <w:rFonts w:hint="eastAsia"/>
        </w:rPr>
        <w:t>　　2007年中国信息服务企业</w:t>
      </w:r>
      <w:r>
        <w:rPr>
          <w:rFonts w:hint="eastAsia"/>
        </w:rPr>
        <w:br/>
      </w:r>
      <w:r>
        <w:rPr>
          <w:rFonts w:hint="eastAsia"/>
        </w:rPr>
        <w:t>　　2007年中国咨询业服务企业</w:t>
      </w:r>
      <w:r>
        <w:rPr>
          <w:rFonts w:hint="eastAsia"/>
        </w:rPr>
        <w:br/>
      </w:r>
      <w:r>
        <w:rPr>
          <w:rFonts w:hint="eastAsia"/>
        </w:rPr>
        <w:t>　　2007年中国新型服务企业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曼哈顿服务业及相关产业就业人数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82a44ad054c06" w:history="1">
        <w:r>
          <w:rPr>
            <w:rStyle w:val="Hyperlink"/>
          </w:rPr>
          <w:t>2007-2008年中国现代服务业发展研究年度报告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082a44ad054c06" w:history="1">
        <w:r>
          <w:rPr>
            <w:rStyle w:val="Hyperlink"/>
          </w:rPr>
          <w:t>https://www.20087.com/2008-03/R_2007_2008xiandaifuwuyefazhanyanjiuni885BaoGao.html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fb42d347c481c" w:history="1">
      <w:r>
        <w:rPr>
          <w:rStyle w:val="Hyperlink"/>
        </w:rPr>
        <w:t>2007-2008年中国现代服务业发展研究年度报告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xiandaifuwuyefazhanyanjiuni885BaoGao.html" TargetMode="External" Id="R66082a44ad05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xiandaifuwuyefazhanyanjiuni885BaoGao.html" TargetMode="External" Id="R8defb42d347c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2008-03-02T00:51:00Z</dcterms:created>
  <dcterms:modified xsi:type="dcterms:W3CDTF">2008-03-02T01:51:00Z</dcterms:modified>
  <dc:subject>2007-2008年中国现代服务业发展研究年度报告</dc:subject>
  <dc:title>2007-2008年中国现代服务业发展研究年度报告</dc:title>
  <cp:keywords>2007-2008年中国现代服务业发展研究年度报告</cp:keywords>
  <dc:description>2007-2008年中国现代服务业发展研究年度报告</dc:description>
</cp:coreProperties>
</file>