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4d1491467491c" w:history="1">
              <w:r>
                <w:rPr>
                  <w:rStyle w:val="Hyperlink"/>
                </w:rPr>
                <w:t>2007-2008年中国纺织机械市场研究年度报告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4d1491467491c" w:history="1">
              <w:r>
                <w:rPr>
                  <w:rStyle w:val="Hyperlink"/>
                </w:rPr>
                <w:t>2007-2008年中国纺织机械市场研究年度报告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4d1491467491c" w:history="1">
                <w:r>
                  <w:rPr>
                    <w:rStyle w:val="Hyperlink"/>
                  </w:rPr>
                  <w:t>https://www.20087.com/2008-03/R_2007_2008fangzhijixieshichangyanjiun433BaoGao.html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纺织机械市场发展非常迅速，纺织机械市场需求旺盛，潜力很大，全球纺织品生产中心将转移到中国内地和东南亚，中国的纺织机械市场成为全球最具潜力的市场。除此之外，中国纺织机械技术升级的步伐也在加快。</w:t>
      </w:r>
      <w:r>
        <w:rPr>
          <w:rFonts w:hint="eastAsia"/>
        </w:rPr>
        <w:br/>
      </w:r>
      <w:r>
        <w:rPr>
          <w:rFonts w:hint="eastAsia"/>
        </w:rPr>
        <w:t>　　从市场区域结构来看，东部沿海地区仍占据纺织机械市场的主要地位，中西部地区市场在逐渐扩大。</w:t>
      </w:r>
      <w:r>
        <w:rPr>
          <w:rFonts w:hint="eastAsia"/>
        </w:rPr>
        <w:br/>
      </w:r>
      <w:r>
        <w:rPr>
          <w:rFonts w:hint="eastAsia"/>
        </w:rPr>
        <w:t>　　中国纺织机械在自动化程度、可靠性、设备的系列化和品种适应性等方面仍与世界先进水平存在较大差距，国内纺织机械仍需要加强技术创新和增强自主研发能力。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9254d1491467491c" w:history="1">
        <w:r>
          <w:rPr>
            <w:rStyle w:val="Hyperlink"/>
          </w:rPr>
          <w:t>2007-2008年中国纺织机械市场研究年度报告</w:t>
        </w:r>
      </w:hyperlink>
      <w:r>
        <w:rPr>
          <w:rFonts w:hint="eastAsia"/>
        </w:rPr>
        <w:t>》，将帮助业界厂商、投资者、产业人士更精确地把握中国纺织机械市场发展规律——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更加深入、翔实的市场研究数据。基于对纺织机械市场的深度研究，提供对市场结构、区域与省市、垂直与平行、流通渠道等多个角度市场变化的生动描绘，清晰发展方向。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一、2007年全球纺织机械市场概述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1、德国</w:t>
      </w:r>
      <w:r>
        <w:rPr>
          <w:rFonts w:hint="eastAsia"/>
        </w:rPr>
        <w:br/>
      </w:r>
      <w:r>
        <w:rPr>
          <w:rFonts w:hint="eastAsia"/>
        </w:rPr>
        <w:t>　　2、意大利</w:t>
      </w:r>
      <w:r>
        <w:rPr>
          <w:rFonts w:hint="eastAsia"/>
        </w:rPr>
        <w:br/>
      </w:r>
      <w:r>
        <w:rPr>
          <w:rFonts w:hint="eastAsia"/>
        </w:rPr>
        <w:t>　　3、印度</w:t>
      </w:r>
      <w:r>
        <w:rPr>
          <w:rFonts w:hint="eastAsia"/>
        </w:rPr>
        <w:br/>
      </w:r>
      <w:r>
        <w:rPr>
          <w:rFonts w:hint="eastAsia"/>
        </w:rPr>
        <w:t>　　二、2007年中国纺织机械市场发展概况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1、针织机械</w:t>
      </w:r>
      <w:r>
        <w:rPr>
          <w:rFonts w:hint="eastAsia"/>
        </w:rPr>
        <w:br/>
      </w:r>
      <w:r>
        <w:rPr>
          <w:rFonts w:hint="eastAsia"/>
        </w:rPr>
        <w:t>　　2、染整机械</w:t>
      </w:r>
      <w:r>
        <w:rPr>
          <w:rFonts w:hint="eastAsia"/>
        </w:rPr>
        <w:br/>
      </w:r>
      <w:r>
        <w:rPr>
          <w:rFonts w:hint="eastAsia"/>
        </w:rPr>
        <w:t>　　3、织造机械</w:t>
      </w:r>
      <w:r>
        <w:rPr>
          <w:rFonts w:hint="eastAsia"/>
        </w:rPr>
        <w:br/>
      </w:r>
      <w:r>
        <w:rPr>
          <w:rFonts w:hint="eastAsia"/>
        </w:rPr>
        <w:t>　　4、缝纫机</w:t>
      </w:r>
      <w:r>
        <w:rPr>
          <w:rFonts w:hint="eastAsia"/>
        </w:rPr>
        <w:br/>
      </w:r>
      <w:r>
        <w:rPr>
          <w:rFonts w:hint="eastAsia"/>
        </w:rPr>
        <w:t>　　三、2008－2010年中国纺织机械市场发展预测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四、2008－2010年中国纺织机械市场趋势分析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五、2007年中国纺织机械市场竞争分析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1、青岛纺织机械股份有限公司</w:t>
      </w:r>
      <w:r>
        <w:rPr>
          <w:rFonts w:hint="eastAsia"/>
        </w:rPr>
        <w:br/>
      </w:r>
      <w:r>
        <w:rPr>
          <w:rFonts w:hint="eastAsia"/>
        </w:rPr>
        <w:t>　　2、邵阳纺织机械股份有限公司</w:t>
      </w:r>
      <w:r>
        <w:rPr>
          <w:rFonts w:hint="eastAsia"/>
        </w:rPr>
        <w:br/>
      </w:r>
      <w:r>
        <w:rPr>
          <w:rFonts w:hint="eastAsia"/>
        </w:rPr>
        <w:t>　　六、中国纺织机械市场用户需求分析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意大利纺织机械行业2006年出口情况</w:t>
      </w:r>
      <w:r>
        <w:rPr>
          <w:rFonts w:hint="eastAsia"/>
        </w:rPr>
        <w:br/>
      </w:r>
      <w:r>
        <w:rPr>
          <w:rFonts w:hint="eastAsia"/>
        </w:rPr>
        <w:t>　　2005－2007年中国纺织机械进出口情况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2005－2007年全球纺织机械市场规模</w:t>
      </w:r>
      <w:r>
        <w:rPr>
          <w:rFonts w:hint="eastAsia"/>
        </w:rPr>
        <w:br/>
      </w:r>
      <w:r>
        <w:rPr>
          <w:rFonts w:hint="eastAsia"/>
        </w:rPr>
        <w:t>　　2007年亚洲纺织机械市场发展</w:t>
      </w:r>
      <w:r>
        <w:rPr>
          <w:rFonts w:hint="eastAsia"/>
        </w:rPr>
        <w:br/>
      </w:r>
      <w:r>
        <w:rPr>
          <w:rFonts w:hint="eastAsia"/>
        </w:rPr>
        <w:t>　　2005－2007年巴基斯坦纺织机械市场发展</w:t>
      </w:r>
      <w:r>
        <w:rPr>
          <w:rFonts w:hint="eastAsia"/>
        </w:rPr>
        <w:br/>
      </w:r>
      <w:r>
        <w:rPr>
          <w:rFonts w:hint="eastAsia"/>
        </w:rPr>
        <w:t>　　2007年德国纺织机械出口情况</w:t>
      </w:r>
      <w:r>
        <w:rPr>
          <w:rFonts w:hint="eastAsia"/>
        </w:rPr>
        <w:br/>
      </w:r>
      <w:r>
        <w:rPr>
          <w:rFonts w:hint="eastAsia"/>
        </w:rPr>
        <w:t>　　2007年德国纺织机械出口国家情况</w:t>
      </w:r>
      <w:r>
        <w:rPr>
          <w:rFonts w:hint="eastAsia"/>
        </w:rPr>
        <w:br/>
      </w:r>
      <w:r>
        <w:rPr>
          <w:rFonts w:hint="eastAsia"/>
        </w:rPr>
        <w:t>　　2005－2007年意大利纺织机械市场发展</w:t>
      </w:r>
      <w:r>
        <w:rPr>
          <w:rFonts w:hint="eastAsia"/>
        </w:rPr>
        <w:br/>
      </w:r>
      <w:r>
        <w:rPr>
          <w:rFonts w:hint="eastAsia"/>
        </w:rPr>
        <w:t>　　2007年意大利纺织机械产品出口情况</w:t>
      </w:r>
      <w:r>
        <w:rPr>
          <w:rFonts w:hint="eastAsia"/>
        </w:rPr>
        <w:br/>
      </w:r>
      <w:r>
        <w:rPr>
          <w:rFonts w:hint="eastAsia"/>
        </w:rPr>
        <w:t>　　2005－2007年中国纺织机械市场发展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4d1491467491c" w:history="1">
        <w:r>
          <w:rPr>
            <w:rStyle w:val="Hyperlink"/>
          </w:rPr>
          <w:t>2007-2008年中国纺织机械市场研究年度报告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4d1491467491c" w:history="1">
        <w:r>
          <w:rPr>
            <w:rStyle w:val="Hyperlink"/>
          </w:rPr>
          <w:t>https://www.20087.com/2008-03/R_2007_2008fangzhijixieshichangyanjiun433BaoGao.html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03e4b2f244100" w:history="1">
      <w:r>
        <w:rPr>
          <w:rStyle w:val="Hyperlink"/>
        </w:rPr>
        <w:t>2007-2008年中国纺织机械市场研究年度报告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angzhijixieshichangyanjiun433BaoGao.html" TargetMode="External" Id="R9254d1491467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angzhijixieshichangyanjiun433BaoGao.html" TargetMode="External" Id="R92503e4b2f24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2008-03-06T02:15:00Z</dcterms:created>
  <dcterms:modified xsi:type="dcterms:W3CDTF">2008-03-06T03:15:00Z</dcterms:modified>
  <dc:subject>2007-2008年中国纺织机械市场研究年度报告</dc:subject>
  <dc:title>2007-2008年中国纺织机械市场研究年度报告</dc:title>
  <cp:keywords>2007-2008年中国纺织机械市场研究年度报告</cp:keywords>
  <dc:description>2007-2008年中国纺织机械市场研究年度报告</dc:description>
</cp:coreProperties>
</file>