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c642f57284bb0" w:history="1">
              <w:r>
                <w:rPr>
                  <w:rStyle w:val="Hyperlink"/>
                </w:rPr>
                <w:t>2007-2008年中国陶瓷行业研究年度报告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c642f57284bb0" w:history="1">
              <w:r>
                <w:rPr>
                  <w:rStyle w:val="Hyperlink"/>
                </w:rPr>
                <w:t>2007-2008年中国陶瓷行业研究年度报告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c642f57284bb0" w:history="1">
                <w:r>
                  <w:rPr>
                    <w:rStyle w:val="Hyperlink"/>
                  </w:rPr>
                  <w:t>https://www.20087.com/2008-03/R_2007_2008taociyanjiunianduBaoGao.html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1、建国前（1949年前）</w:t>
      </w:r>
      <w:r>
        <w:rPr>
          <w:rFonts w:hint="eastAsia"/>
        </w:rPr>
        <w:br/>
      </w:r>
      <w:r>
        <w:rPr>
          <w:rFonts w:hint="eastAsia"/>
        </w:rPr>
        <w:t>　　2、恢复期（1949-1957年）</w:t>
      </w:r>
      <w:r>
        <w:rPr>
          <w:rFonts w:hint="eastAsia"/>
        </w:rPr>
        <w:br/>
      </w:r>
      <w:r>
        <w:rPr>
          <w:rFonts w:hint="eastAsia"/>
        </w:rPr>
        <w:t>　　3、重大挫折期（1958-1976年）</w:t>
      </w:r>
      <w:r>
        <w:rPr>
          <w:rFonts w:hint="eastAsia"/>
        </w:rPr>
        <w:br/>
      </w:r>
      <w:r>
        <w:rPr>
          <w:rFonts w:hint="eastAsia"/>
        </w:rPr>
        <w:t>　　4、新发展时期（1977-1985年）</w:t>
      </w:r>
      <w:r>
        <w:rPr>
          <w:rFonts w:hint="eastAsia"/>
        </w:rPr>
        <w:br/>
      </w:r>
      <w:r>
        <w:rPr>
          <w:rFonts w:hint="eastAsia"/>
        </w:rPr>
        <w:t>　　5、快速发展期（1986-90年代末）</w:t>
      </w:r>
      <w:r>
        <w:rPr>
          <w:rFonts w:hint="eastAsia"/>
        </w:rPr>
        <w:br/>
      </w:r>
      <w:r>
        <w:rPr>
          <w:rFonts w:hint="eastAsia"/>
        </w:rPr>
        <w:t>　　6、瓶颈期（2001-今）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1、中国建筑卫生陶瓷环保行业标准即环境标志发布</w:t>
      </w:r>
      <w:r>
        <w:rPr>
          <w:rFonts w:hint="eastAsia"/>
        </w:rPr>
        <w:br/>
      </w:r>
      <w:r>
        <w:rPr>
          <w:rFonts w:hint="eastAsia"/>
        </w:rPr>
        <w:t>　　2、六大类低档建材遭禁</w:t>
      </w:r>
      <w:r>
        <w:rPr>
          <w:rFonts w:hint="eastAsia"/>
        </w:rPr>
        <w:br/>
      </w:r>
      <w:r>
        <w:rPr>
          <w:rFonts w:hint="eastAsia"/>
        </w:rPr>
        <w:t>　　3、国家五部委调整出口退税率 陶瓷产品下调为8%</w:t>
      </w:r>
      <w:r>
        <w:rPr>
          <w:rFonts w:hint="eastAsia"/>
        </w:rPr>
        <w:br/>
      </w:r>
      <w:r>
        <w:rPr>
          <w:rFonts w:hint="eastAsia"/>
        </w:rPr>
        <w:t>　　4、我国节水型洁具陶瓷生产定点管理细则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5、《建筑卫生陶瓷产品单位能源消耗限额》即将出台</w:t>
      </w:r>
      <w:r>
        <w:rPr>
          <w:rFonts w:hint="eastAsia"/>
        </w:rPr>
        <w:br/>
      </w:r>
      <w:r>
        <w:rPr>
          <w:rFonts w:hint="eastAsia"/>
        </w:rPr>
        <w:t>　　（二） 热点分析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（四）技术分析</w:t>
      </w:r>
      <w:r>
        <w:rPr>
          <w:rFonts w:hint="eastAsia"/>
        </w:rPr>
        <w:br/>
      </w:r>
      <w:r>
        <w:rPr>
          <w:rFonts w:hint="eastAsia"/>
        </w:rPr>
        <w:t>　　1、我国陶瓷技术发展历程</w:t>
      </w:r>
      <w:r>
        <w:rPr>
          <w:rFonts w:hint="eastAsia"/>
        </w:rPr>
        <w:br/>
      </w:r>
      <w:r>
        <w:rPr>
          <w:rFonts w:hint="eastAsia"/>
        </w:rPr>
        <w:t>　　2、陶瓷技术发展趋势</w:t>
      </w:r>
      <w:r>
        <w:rPr>
          <w:rFonts w:hint="eastAsia"/>
        </w:rPr>
        <w:br/>
      </w:r>
      <w:r>
        <w:rPr>
          <w:rFonts w:hint="eastAsia"/>
        </w:rPr>
        <w:t>　　（五）社会分析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1、陶瓷制品产值呈波动上升</w:t>
      </w:r>
      <w:r>
        <w:rPr>
          <w:rFonts w:hint="eastAsia"/>
        </w:rPr>
        <w:br/>
      </w:r>
      <w:r>
        <w:rPr>
          <w:rFonts w:hint="eastAsia"/>
        </w:rPr>
        <w:t>　　2、陶瓷制品销售收入曲线上升</w:t>
      </w:r>
      <w:r>
        <w:rPr>
          <w:rFonts w:hint="eastAsia"/>
        </w:rPr>
        <w:br/>
      </w:r>
      <w:r>
        <w:rPr>
          <w:rFonts w:hint="eastAsia"/>
        </w:rPr>
        <w:t>　　3、陶瓷制品企业小型、民营企业居多</w:t>
      </w:r>
      <w:r>
        <w:rPr>
          <w:rFonts w:hint="eastAsia"/>
        </w:rPr>
        <w:br/>
      </w:r>
      <w:r>
        <w:rPr>
          <w:rFonts w:hint="eastAsia"/>
        </w:rPr>
        <w:t>　　4、陶瓷制品企业亏损个数有所攀升</w:t>
      </w:r>
      <w:r>
        <w:rPr>
          <w:rFonts w:hint="eastAsia"/>
        </w:rPr>
        <w:br/>
      </w:r>
      <w:r>
        <w:rPr>
          <w:rFonts w:hint="eastAsia"/>
        </w:rPr>
        <w:t>　　5、陶瓷制品出口额有所下降</w:t>
      </w:r>
      <w:r>
        <w:rPr>
          <w:rFonts w:hint="eastAsia"/>
        </w:rPr>
        <w:br/>
      </w:r>
      <w:r>
        <w:rPr>
          <w:rFonts w:hint="eastAsia"/>
        </w:rPr>
        <w:t>　　6、建筑、特种陶瓷进口需求上升，特种陶瓷对外依存度依旧较高</w:t>
      </w:r>
      <w:r>
        <w:rPr>
          <w:rFonts w:hint="eastAsia"/>
        </w:rPr>
        <w:br/>
      </w:r>
      <w:r>
        <w:rPr>
          <w:rFonts w:hint="eastAsia"/>
        </w:rPr>
        <w:t>　　7、建筑、卫生、日用陶瓷占据出口约80%的份额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1、出口产品结构</w:t>
      </w:r>
      <w:r>
        <w:rPr>
          <w:rFonts w:hint="eastAsia"/>
        </w:rPr>
        <w:br/>
      </w:r>
      <w:r>
        <w:rPr>
          <w:rFonts w:hint="eastAsia"/>
        </w:rPr>
        <w:t>　　2、进口产品结构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1、华南地区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4、华东地区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1、建筑陶瓷</w:t>
      </w:r>
      <w:r>
        <w:rPr>
          <w:rFonts w:hint="eastAsia"/>
        </w:rPr>
        <w:br/>
      </w:r>
      <w:r>
        <w:rPr>
          <w:rFonts w:hint="eastAsia"/>
        </w:rPr>
        <w:t>　　2、卫生陶瓷</w:t>
      </w:r>
      <w:r>
        <w:rPr>
          <w:rFonts w:hint="eastAsia"/>
        </w:rPr>
        <w:br/>
      </w:r>
      <w:r>
        <w:rPr>
          <w:rFonts w:hint="eastAsia"/>
        </w:rPr>
        <w:t>　　3、日用陶瓷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（一）广东新中源陶瓷有限公司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（二）广东新明珠陶瓷集团有限公司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（三）唐山惠达陶瓷（集团）股份有限公司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（四）广东东鹏陶瓷股份有限公司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（五）广东省佛山市南海汇亚陶瓷有限公司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（六）上海斯米克建筑陶瓷股份有限公司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1、能耗新标准促行业洗牌</w:t>
      </w:r>
      <w:r>
        <w:rPr>
          <w:rFonts w:hint="eastAsia"/>
        </w:rPr>
        <w:br/>
      </w:r>
      <w:r>
        <w:rPr>
          <w:rFonts w:hint="eastAsia"/>
        </w:rPr>
        <w:t>　　2、区域品牌加速融合，品牌竞争将更多呈现出区域特征</w:t>
      </w:r>
      <w:r>
        <w:rPr>
          <w:rFonts w:hint="eastAsia"/>
        </w:rPr>
        <w:br/>
      </w:r>
      <w:r>
        <w:rPr>
          <w:rFonts w:hint="eastAsia"/>
        </w:rPr>
        <w:t>　　3、陶瓷企业的发展路径越来越明晰，也越来越接近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主要威胁</w:t>
      </w:r>
      <w:r>
        <w:rPr>
          <w:rFonts w:hint="eastAsia"/>
        </w:rPr>
        <w:br/>
      </w:r>
      <w:r>
        <w:rPr>
          <w:rFonts w:hint="eastAsia"/>
        </w:rPr>
        <w:t>　　1、国际竞争缺乏</w:t>
      </w:r>
      <w:r>
        <w:rPr>
          <w:rFonts w:hint="eastAsia"/>
        </w:rPr>
        <w:br/>
      </w:r>
      <w:r>
        <w:rPr>
          <w:rFonts w:hint="eastAsia"/>
        </w:rPr>
        <w:t>　　2、频繁遭遇反倾销</w:t>
      </w:r>
      <w:r>
        <w:rPr>
          <w:rFonts w:hint="eastAsia"/>
        </w:rPr>
        <w:br/>
      </w:r>
      <w:r>
        <w:rPr>
          <w:rFonts w:hint="eastAsia"/>
        </w:rPr>
        <w:t>　　3、拦路虎-技术壁垒</w:t>
      </w:r>
      <w:r>
        <w:rPr>
          <w:rFonts w:hint="eastAsia"/>
        </w:rPr>
        <w:br/>
      </w:r>
      <w:r>
        <w:rPr>
          <w:rFonts w:hint="eastAsia"/>
        </w:rPr>
        <w:t>　　4、外企抢占国内市场</w:t>
      </w:r>
      <w:r>
        <w:rPr>
          <w:rFonts w:hint="eastAsia"/>
        </w:rPr>
        <w:br/>
      </w:r>
      <w:r>
        <w:rPr>
          <w:rFonts w:hint="eastAsia"/>
        </w:rPr>
        <w:t>　　5、自身优势逐步弱化</w:t>
      </w:r>
      <w:r>
        <w:rPr>
          <w:rFonts w:hint="eastAsia"/>
        </w:rPr>
        <w:br/>
      </w:r>
      <w:r>
        <w:rPr>
          <w:rFonts w:hint="eastAsia"/>
        </w:rPr>
        <w:t>　　6、中小企业面临淘汰</w:t>
      </w:r>
      <w:r>
        <w:rPr>
          <w:rFonts w:hint="eastAsia"/>
        </w:rPr>
        <w:br/>
      </w:r>
      <w:r>
        <w:rPr>
          <w:rFonts w:hint="eastAsia"/>
        </w:rPr>
        <w:t>　　（二） 市场策略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2、渠道策略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陶瓷制品分类</w:t>
      </w:r>
      <w:r>
        <w:rPr>
          <w:rFonts w:hint="eastAsia"/>
        </w:rPr>
        <w:br/>
      </w:r>
      <w:r>
        <w:rPr>
          <w:rFonts w:hint="eastAsia"/>
        </w:rPr>
        <w:t>　　表 2 2006年-2007年我国陶瓷产品进口产品结构</w:t>
      </w:r>
      <w:r>
        <w:rPr>
          <w:rFonts w:hint="eastAsia"/>
        </w:rPr>
        <w:br/>
      </w:r>
      <w:r>
        <w:rPr>
          <w:rFonts w:hint="eastAsia"/>
        </w:rPr>
        <w:t>　　表 2 2006年-2007年我国陶瓷产品出口产品结构</w:t>
      </w:r>
      <w:r>
        <w:rPr>
          <w:rFonts w:hint="eastAsia"/>
        </w:rPr>
        <w:br/>
      </w:r>
      <w:r>
        <w:rPr>
          <w:rFonts w:hint="eastAsia"/>
        </w:rPr>
        <w:t>　　表 4 2007年陶瓷出口前十名企业</w:t>
      </w:r>
      <w:r>
        <w:rPr>
          <w:rFonts w:hint="eastAsia"/>
        </w:rPr>
        <w:br/>
      </w:r>
      <w:r>
        <w:rPr>
          <w:rFonts w:hint="eastAsia"/>
        </w:rPr>
        <w:t>　　表 5 2007年建筑陶瓷出口前十名企业</w:t>
      </w:r>
      <w:r>
        <w:rPr>
          <w:rFonts w:hint="eastAsia"/>
        </w:rPr>
        <w:br/>
      </w:r>
      <w:r>
        <w:rPr>
          <w:rFonts w:hint="eastAsia"/>
        </w:rPr>
        <w:t>　　表 6 2007年卫生陶瓷出口前十名企业</w:t>
      </w:r>
      <w:r>
        <w:rPr>
          <w:rFonts w:hint="eastAsia"/>
        </w:rPr>
        <w:br/>
      </w:r>
      <w:r>
        <w:rPr>
          <w:rFonts w:hint="eastAsia"/>
        </w:rPr>
        <w:t>　　表 7 2007年日用陶瓷出口前十名企业</w:t>
      </w:r>
      <w:r>
        <w:rPr>
          <w:rFonts w:hint="eastAsia"/>
        </w:rPr>
        <w:br/>
      </w:r>
      <w:r>
        <w:rPr>
          <w:rFonts w:hint="eastAsia"/>
        </w:rPr>
        <w:t>　　表 8 2007年艺术陶瓷出口前十名企业</w:t>
      </w:r>
      <w:r>
        <w:rPr>
          <w:rFonts w:hint="eastAsia"/>
        </w:rPr>
        <w:br/>
      </w:r>
      <w:r>
        <w:rPr>
          <w:rFonts w:hint="eastAsia"/>
        </w:rPr>
        <w:t>　　表 3 2007年卫生陶瓷销售排名</w:t>
      </w:r>
      <w:r>
        <w:rPr>
          <w:rFonts w:hint="eastAsia"/>
        </w:rPr>
        <w:br/>
      </w:r>
      <w:r>
        <w:rPr>
          <w:rFonts w:hint="eastAsia"/>
        </w:rPr>
        <w:t>　　表 3 2007年日用陶瓷销售排名</w:t>
      </w:r>
      <w:r>
        <w:rPr>
          <w:rFonts w:hint="eastAsia"/>
        </w:rPr>
        <w:br/>
      </w:r>
      <w:r>
        <w:rPr>
          <w:rFonts w:hint="eastAsia"/>
        </w:rPr>
        <w:t>　　表 9 2005-2007年陶瓷制品行业CR8变化情况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15 2008年-2012年不同区域陶瓷制品销售收入比重预测值 单位：千元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陶瓷制品产业链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18 2002年-2007年我国陶瓷制品出口额</w:t>
      </w:r>
      <w:r>
        <w:rPr>
          <w:rFonts w:hint="eastAsia"/>
        </w:rPr>
        <w:br/>
      </w:r>
      <w:r>
        <w:rPr>
          <w:rFonts w:hint="eastAsia"/>
        </w:rPr>
        <w:t>　　图 19 2006年-2007年陶瓷制品出口产品结构</w:t>
      </w:r>
      <w:r>
        <w:rPr>
          <w:rFonts w:hint="eastAsia"/>
        </w:rPr>
        <w:br/>
      </w:r>
      <w:r>
        <w:rPr>
          <w:rFonts w:hint="eastAsia"/>
        </w:rPr>
        <w:t>　　图 20 2006年-2007年陶瓷制品进口产品结构</w:t>
      </w:r>
      <w:r>
        <w:rPr>
          <w:rFonts w:hint="eastAsia"/>
        </w:rPr>
        <w:br/>
      </w:r>
      <w:r>
        <w:rPr>
          <w:rFonts w:hint="eastAsia"/>
        </w:rPr>
        <w:t>　　图 21 2003-2007年陶瓷制品市场结构（按销售收入）</w:t>
      </w:r>
      <w:r>
        <w:rPr>
          <w:rFonts w:hint="eastAsia"/>
        </w:rPr>
        <w:br/>
      </w:r>
      <w:r>
        <w:rPr>
          <w:rFonts w:hint="eastAsia"/>
        </w:rPr>
        <w:t>　　图 22 2007年国内建筑陶瓷高档产品市场份额</w:t>
      </w:r>
      <w:r>
        <w:rPr>
          <w:rFonts w:hint="eastAsia"/>
        </w:rPr>
        <w:br/>
      </w:r>
      <w:r>
        <w:rPr>
          <w:rFonts w:hint="eastAsia"/>
        </w:rPr>
        <w:t>　　图 23 2007年国内建筑陶瓷中档产品市场份额</w:t>
      </w:r>
      <w:r>
        <w:rPr>
          <w:rFonts w:hint="eastAsia"/>
        </w:rPr>
        <w:br/>
      </w:r>
      <w:r>
        <w:rPr>
          <w:rFonts w:hint="eastAsia"/>
        </w:rPr>
        <w:t>　　图 24 陶瓷产业链</w:t>
      </w:r>
      <w:r>
        <w:rPr>
          <w:rFonts w:hint="eastAsia"/>
        </w:rPr>
        <w:br/>
      </w:r>
      <w:r>
        <w:rPr>
          <w:rFonts w:hint="eastAsia"/>
        </w:rPr>
        <w:t>　　图 25 1999年-2007年唐山陶瓷主营营业收入及其增长率变化情况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26 唐山陶瓷电冰箱主营营业收入</w:t>
      </w:r>
      <w:r>
        <w:rPr>
          <w:rFonts w:hint="eastAsia"/>
        </w:rPr>
        <w:br/>
      </w:r>
      <w:r>
        <w:rPr>
          <w:rFonts w:hint="eastAsia"/>
        </w:rPr>
        <w:t>　　图 27 唐山陶瓷主营业务收入区域结构变化情况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2007年与2006年唐山陶瓷获利能力比较</w:t>
      </w:r>
      <w:r>
        <w:rPr>
          <w:rFonts w:hint="eastAsia"/>
        </w:rPr>
        <w:br/>
      </w:r>
      <w:r>
        <w:rPr>
          <w:rFonts w:hint="eastAsia"/>
        </w:rPr>
        <w:t>　　图 29 2007年与2006年唐山陶瓷偿债能力比较</w:t>
      </w:r>
      <w:r>
        <w:rPr>
          <w:rFonts w:hint="eastAsia"/>
        </w:rPr>
        <w:br/>
      </w:r>
      <w:r>
        <w:rPr>
          <w:rFonts w:hint="eastAsia"/>
        </w:rPr>
        <w:t>　　图 30 2007年与2006年唐山陶瓷营运能力比较</w:t>
      </w:r>
      <w:r>
        <w:rPr>
          <w:rFonts w:hint="eastAsia"/>
        </w:rPr>
        <w:br/>
      </w:r>
      <w:r>
        <w:rPr>
          <w:rFonts w:hint="eastAsia"/>
        </w:rPr>
        <w:t>　　图 31 2007年与2006年唐山陶瓷发展能力比较</w:t>
      </w:r>
      <w:r>
        <w:rPr>
          <w:rFonts w:hint="eastAsia"/>
        </w:rPr>
        <w:br/>
      </w:r>
      <w:r>
        <w:rPr>
          <w:rFonts w:hint="eastAsia"/>
        </w:rPr>
        <w:t>　　图 32 2007年与2006年唐山陶瓷生产能力比较</w:t>
      </w:r>
      <w:r>
        <w:rPr>
          <w:rFonts w:hint="eastAsia"/>
        </w:rPr>
        <w:br/>
      </w:r>
      <w:r>
        <w:rPr>
          <w:rFonts w:hint="eastAsia"/>
        </w:rPr>
        <w:t>　　图 33 2004-2007年斯米克主营业务收入与净利润对比图</w:t>
      </w:r>
      <w:r>
        <w:rPr>
          <w:rFonts w:hint="eastAsia"/>
        </w:rPr>
        <w:br/>
      </w:r>
      <w:r>
        <w:rPr>
          <w:rFonts w:hint="eastAsia"/>
        </w:rPr>
        <w:t>　　图 34 陶瓷制品销售收入与居民消费水平的相关图</w:t>
      </w:r>
      <w:r>
        <w:rPr>
          <w:rFonts w:hint="eastAsia"/>
        </w:rPr>
        <w:br/>
      </w:r>
      <w:r>
        <w:rPr>
          <w:rFonts w:hint="eastAsia"/>
        </w:rPr>
        <w:t>　　图 35 陶瓷制品销售收入建筑装饰工程总产值的相关图</w:t>
      </w:r>
      <w:r>
        <w:rPr>
          <w:rFonts w:hint="eastAsia"/>
        </w:rPr>
        <w:br/>
      </w:r>
      <w:r>
        <w:rPr>
          <w:rFonts w:hint="eastAsia"/>
        </w:rPr>
        <w:t>　　图 36 陶瓷制品销售收入与房屋施工面积的相关图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c642f57284bb0" w:history="1">
        <w:r>
          <w:rPr>
            <w:rStyle w:val="Hyperlink"/>
          </w:rPr>
          <w:t>2007-2008年中国陶瓷行业研究年度报告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c642f57284bb0" w:history="1">
        <w:r>
          <w:rPr>
            <w:rStyle w:val="Hyperlink"/>
          </w:rPr>
          <w:t>https://www.20087.com/2008-03/R_2007_2008taociyanjiunianduBaoGao.html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9f7cff3e4575" w:history="1">
      <w:r>
        <w:rPr>
          <w:rStyle w:val="Hyperlink"/>
        </w:rPr>
        <w:t>2007-2008年中国陶瓷行业研究年度报告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taociyanjiunianduBaoGao.html" TargetMode="External" Id="R706c642f5728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taociyanjiunianduBaoGao.html" TargetMode="External" Id="R84069f7cff3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2008-03-24T05:51:00Z</dcterms:created>
  <dcterms:modified xsi:type="dcterms:W3CDTF">2008-03-24T06:51:00Z</dcterms:modified>
  <dc:subject>2007-2008年中国陶瓷行业研究年度报告</dc:subject>
  <dc:title>2007-2008年中国陶瓷行业研究年度报告</dc:title>
  <cp:keywords>2007-2008年中国陶瓷行业研究年度报告</cp:keywords>
  <dc:description>2007-2008年中国陶瓷行业研究年度报告</dc:description>
</cp:coreProperties>
</file>