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deac9db4f4802" w:history="1">
              <w:r>
                <w:rPr>
                  <w:rStyle w:val="Hyperlink"/>
                </w:rPr>
                <w:t>2008年中国水泥行业研究报告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deac9db4f4802" w:history="1">
              <w:r>
                <w:rPr>
                  <w:rStyle w:val="Hyperlink"/>
                </w:rPr>
                <w:t>2008年中国水泥行业研究报告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deac9db4f4802" w:history="1">
                <w:r>
                  <w:rPr>
                    <w:rStyle w:val="Hyperlink"/>
                  </w:rPr>
                  <w:t>https://www.20087.com/2008-03/R_2008shuiniyanjiuBaoGao.html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6deac9db4f4802" w:history="1">
        <w:r>
          <w:rPr>
            <w:rStyle w:val="Hyperlink"/>
          </w:rPr>
          <w:t>2008年中国水泥行业研究报告</w:t>
        </w:r>
      </w:hyperlink>
      <w:r>
        <w:rPr>
          <w:rFonts w:hint="eastAsia"/>
        </w:rPr>
        <w:t>》旨在为国内水泥业企业决策及有意投资水泥行业的投资商服务，通过国际和国内水泥行业的现状及发展趋势的描述和分析，得出我国水泥行业新的发展趋势，并对我国水泥行业提出投资建议。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deac9db4f4802" w:history="1">
        <w:r>
          <w:rPr>
            <w:rStyle w:val="Hyperlink"/>
          </w:rPr>
          <w:t>2008年中国水泥行业研究报告</w:t>
        </w:r>
      </w:hyperlink>
      <w:r>
        <w:rPr>
          <w:rFonts w:hint="eastAsia"/>
        </w:rPr>
        <w:t>》共4.1万余字，其中表12个，图21个，于2008年3月完稿；本报告共六章，第一章 主要介绍了2007年世界水泥行业的发展概况；第二章 主要介绍了水泥、水泥制品行业的一些背景知识，分类、特征等，重点介绍了我国水泥制品行业的一些概况；第三章 分析了2007年我国水泥行业运行情况，并对2007年发生的行业大事进行了解读；第四章 介绍了我国水泥产业政策，并对政策影响进行了分析；第五章 介绍了我国水泥行业的重点上市企业；第六章 主要对我国水泥行业发展趋势进行了分析和预测，同时就水泥行业投资风险及机会进行了分析。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deac9db4f4802" w:history="1">
        <w:r>
          <w:rPr>
            <w:rStyle w:val="Hyperlink"/>
          </w:rPr>
          <w:t>2008年中国水泥行业研究报告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2007年，在需求不断增加的形势下，全球大部分国家地区的水泥市场都出现了水泥短缺、价格攀升的现象，而这样的趋势将在2008年里持续下去。目前，世界上经济增长最快的地区包括中国、东南亚和中亚地区，同时这些地区也是水泥需求量最大的地区。</w:t>
      </w:r>
      <w:r>
        <w:rPr>
          <w:rFonts w:hint="eastAsia"/>
        </w:rPr>
        <w:br/>
      </w:r>
      <w:r>
        <w:rPr>
          <w:rFonts w:hint="eastAsia"/>
        </w:rPr>
        <w:t>　　我国水泥技术装备水平在水泥产业的快速发展中快速成长，从各项耗能指标看，已达到国际先进水平。</w:t>
      </w:r>
      <w:r>
        <w:rPr>
          <w:rFonts w:hint="eastAsia"/>
        </w:rPr>
        <w:br/>
      </w:r>
      <w:r>
        <w:rPr>
          <w:rFonts w:hint="eastAsia"/>
        </w:rPr>
        <w:t>　　目前，我国31个省、自治区、直辖市都建有水泥厂。从布局上看，水泥的生产和消费主要集中在东部地区，供需基本保持平衡，没有大量的调入调出，与国家各地区的经济发展状态也相适应，布局已基本趋于合理。</w:t>
      </w:r>
      <w:r>
        <w:rPr>
          <w:rFonts w:hint="eastAsia"/>
        </w:rPr>
        <w:br/>
      </w:r>
      <w:r>
        <w:rPr>
          <w:rFonts w:hint="eastAsia"/>
        </w:rPr>
        <w:t>　　2007年我国水泥工业经济运行状况良好，多项经济指标创出新高，水泥产量突破13.5亿吨大关，水泥销售收入将超过4,000亿元，利润冲破200亿元。</w:t>
      </w:r>
      <w:r>
        <w:rPr>
          <w:rFonts w:hint="eastAsia"/>
        </w:rPr>
        <w:br/>
      </w:r>
      <w:r>
        <w:rPr>
          <w:rFonts w:hint="eastAsia"/>
        </w:rPr>
        <w:t>　　水泥投资改变了连续两年的下滑趋势，全年水泥投资完成654亿元，同比增长32.98%，新疆和黑龙江增长幅度超过300%。除宁夏外，中、西部地区都有较大程度的增长。投资热潮的再度掀起，可看出水泥行业景气周期有可能延长。</w:t>
      </w:r>
      <w:r>
        <w:rPr>
          <w:rFonts w:hint="eastAsia"/>
        </w:rPr>
        <w:br/>
      </w:r>
      <w:r>
        <w:rPr>
          <w:rFonts w:hint="eastAsia"/>
        </w:rPr>
        <w:t>　　《产业政策》按照科学发展观和走新型工业化道路的要求，提出推动水泥企业跨部门、跨区域的重组联合，向集团化方向发展，逐步实现集约化经营和资源的合理配置，提高水泥企业的生产集中度和竞争能力。</w:t>
      </w:r>
      <w:r>
        <w:rPr>
          <w:rFonts w:hint="eastAsia"/>
        </w:rPr>
        <w:br/>
      </w:r>
      <w:r>
        <w:rPr>
          <w:rFonts w:hint="eastAsia"/>
        </w:rPr>
        <w:t>　　水泥行业主要受益于产业政策淘汰落后产能，其供求关系持续改善，产能利用率逐年提高。在其他条件不变的情况下，水泥行业的景气度会继续向好。</w:t>
      </w:r>
      <w:r>
        <w:rPr>
          <w:rFonts w:hint="eastAsia"/>
        </w:rPr>
        <w:br/>
      </w:r>
      <w:r>
        <w:rPr>
          <w:rFonts w:hint="eastAsia"/>
        </w:rPr>
        <w:t>　　大型水泥企业的扩张以及跨区域兼并重组，区域间强势企业的联盟，都可造成市场份额的提高而获得价格控制权，水泥行业的周期性也有望逐渐减弱。</w:t>
      </w:r>
      <w:r>
        <w:rPr>
          <w:rFonts w:hint="eastAsia"/>
        </w:rPr>
        <w:br/>
      </w:r>
      <w:r>
        <w:rPr>
          <w:rFonts w:hint="eastAsia"/>
        </w:rPr>
        <w:t>　　余热发电项目在投资中占的比例较大，除了为顺应社会发展、实现循环经济的目的外，更大的动力在于能切实降低水泥的制造成本，可以抵消煤、电涨价可能带来的成本上升压力。</w:t>
      </w:r>
      <w:r>
        <w:rPr>
          <w:rFonts w:hint="eastAsia"/>
        </w:rPr>
        <w:br/>
      </w:r>
      <w:r>
        <w:rPr>
          <w:rFonts w:hint="eastAsia"/>
        </w:rPr>
        <w:t>　　综合预测下来，在市场不发生大的变化情况下，我们看好近几年水泥行业的盈利前景。</w:t>
      </w:r>
      <w:r>
        <w:rPr>
          <w:rFonts w:hint="eastAsia"/>
        </w:rPr>
        <w:br/>
      </w:r>
      <w:r>
        <w:rPr>
          <w:rFonts w:hint="eastAsia"/>
        </w:rPr>
        <w:t>　　水泥行业面临的投资风险：行业固定资产投资高速增长，或导致未来局部地区的供求关系恶化；宏观经济调控政策，将使固定资产投资增速放缓；能源价格上涨风险。</w:t>
      </w:r>
      <w:r>
        <w:rPr>
          <w:rFonts w:hint="eastAsia"/>
        </w:rPr>
        <w:br/>
      </w:r>
      <w:r>
        <w:rPr>
          <w:rFonts w:hint="eastAsia"/>
        </w:rPr>
        <w:t>　　水泥行业投资把握三大机会：新型干法水泥企业、节能型水泥企业、西部地区水泥企业。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2007年世界水泥行业发展概况</w:t>
      </w:r>
      <w:r>
        <w:rPr>
          <w:rFonts w:hint="eastAsia"/>
        </w:rPr>
        <w:br/>
      </w:r>
      <w:r>
        <w:rPr>
          <w:rFonts w:hint="eastAsia"/>
        </w:rPr>
        <w:t>　　第一节 全球水泥行业发展现状</w:t>
      </w:r>
      <w:r>
        <w:rPr>
          <w:rFonts w:hint="eastAsia"/>
        </w:rPr>
        <w:br/>
      </w:r>
      <w:r>
        <w:rPr>
          <w:rFonts w:hint="eastAsia"/>
        </w:rPr>
        <w:t>　　　　　　（一）全球概览</w:t>
      </w:r>
      <w:r>
        <w:rPr>
          <w:rFonts w:hint="eastAsia"/>
        </w:rPr>
        <w:br/>
      </w:r>
      <w:r>
        <w:rPr>
          <w:rFonts w:hint="eastAsia"/>
        </w:rPr>
        <w:t>　　　　　　（二）中东／北非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　　　　（四）南美洲</w:t>
      </w:r>
      <w:r>
        <w:rPr>
          <w:rFonts w:hint="eastAsia"/>
        </w:rPr>
        <w:br/>
      </w:r>
      <w:r>
        <w:rPr>
          <w:rFonts w:hint="eastAsia"/>
        </w:rPr>
        <w:t>　　　　　　（五）东欧</w:t>
      </w:r>
      <w:r>
        <w:rPr>
          <w:rFonts w:hint="eastAsia"/>
        </w:rPr>
        <w:br/>
      </w:r>
      <w:r>
        <w:rPr>
          <w:rFonts w:hint="eastAsia"/>
        </w:rPr>
        <w:t>　　第二节 2007年全球水泥市场——涨价是主基调</w:t>
      </w:r>
      <w:r>
        <w:rPr>
          <w:rFonts w:hint="eastAsia"/>
        </w:rPr>
        <w:br/>
      </w:r>
      <w:r>
        <w:rPr>
          <w:rFonts w:hint="eastAsia"/>
        </w:rPr>
        <w:t>　　　　　　（一）美国：30个州水泥短缺</w:t>
      </w:r>
      <w:r>
        <w:rPr>
          <w:rFonts w:hint="eastAsia"/>
        </w:rPr>
        <w:br/>
      </w:r>
      <w:r>
        <w:rPr>
          <w:rFonts w:hint="eastAsia"/>
        </w:rPr>
        <w:t>　　　　　　（二）印度：政府介入难抑价格涨势</w:t>
      </w:r>
      <w:r>
        <w:rPr>
          <w:rFonts w:hint="eastAsia"/>
        </w:rPr>
        <w:br/>
      </w:r>
      <w:r>
        <w:rPr>
          <w:rFonts w:hint="eastAsia"/>
        </w:rPr>
        <w:t>　　　　　　（三）越南：量价齐升</w:t>
      </w:r>
      <w:r>
        <w:rPr>
          <w:rFonts w:hint="eastAsia"/>
        </w:rPr>
        <w:br/>
      </w:r>
      <w:r>
        <w:rPr>
          <w:rFonts w:hint="eastAsia"/>
        </w:rPr>
        <w:t>　　　　　　（四）哈萨克斯塔：产能不足价格上涨</w:t>
      </w:r>
      <w:r>
        <w:rPr>
          <w:rFonts w:hint="eastAsia"/>
        </w:rPr>
        <w:br/>
      </w:r>
      <w:r>
        <w:rPr>
          <w:rFonts w:hint="eastAsia"/>
        </w:rPr>
        <w:t>　　　　　　（五）巴基斯坦：出口量增加价格攀升</w:t>
      </w:r>
      <w:r>
        <w:rPr>
          <w:rFonts w:hint="eastAsia"/>
        </w:rPr>
        <w:br/>
      </w:r>
      <w:r>
        <w:rPr>
          <w:rFonts w:hint="eastAsia"/>
        </w:rPr>
        <w:t>　　　　　　（六）沙特：延长进口免税期限平抑价格</w:t>
      </w:r>
      <w:r>
        <w:rPr>
          <w:rFonts w:hint="eastAsia"/>
        </w:rPr>
        <w:br/>
      </w:r>
      <w:r>
        <w:rPr>
          <w:rFonts w:hint="eastAsia"/>
        </w:rPr>
        <w:t>　　第三节 全球三大水泥生产商简介</w:t>
      </w:r>
      <w:r>
        <w:rPr>
          <w:rFonts w:hint="eastAsia"/>
        </w:rPr>
        <w:br/>
      </w:r>
      <w:r>
        <w:rPr>
          <w:rFonts w:hint="eastAsia"/>
        </w:rPr>
        <w:t>　　　　　　（一）三大水泥生产商</w:t>
      </w:r>
      <w:r>
        <w:rPr>
          <w:rFonts w:hint="eastAsia"/>
        </w:rPr>
        <w:br/>
      </w:r>
      <w:r>
        <w:rPr>
          <w:rFonts w:hint="eastAsia"/>
        </w:rPr>
        <w:t>　　　　　　（二）发展历程简介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水泥行业概述</w:t>
      </w:r>
      <w:r>
        <w:rPr>
          <w:rFonts w:hint="eastAsia"/>
        </w:rPr>
        <w:br/>
      </w:r>
      <w:r>
        <w:rPr>
          <w:rFonts w:hint="eastAsia"/>
        </w:rPr>
        <w:t>　　第一节 水泥种类及特点</w:t>
      </w:r>
      <w:r>
        <w:rPr>
          <w:rFonts w:hint="eastAsia"/>
        </w:rPr>
        <w:br/>
      </w:r>
      <w:r>
        <w:rPr>
          <w:rFonts w:hint="eastAsia"/>
        </w:rPr>
        <w:t>　　第二节 水泥制品业概述</w:t>
      </w:r>
      <w:r>
        <w:rPr>
          <w:rFonts w:hint="eastAsia"/>
        </w:rPr>
        <w:br/>
      </w:r>
      <w:r>
        <w:rPr>
          <w:rFonts w:hint="eastAsia"/>
        </w:rPr>
        <w:t>　　　　　　（一）水泥的独有特性，决定其难以替代</w:t>
      </w:r>
      <w:r>
        <w:rPr>
          <w:rFonts w:hint="eastAsia"/>
        </w:rPr>
        <w:br/>
      </w:r>
      <w:r>
        <w:rPr>
          <w:rFonts w:hint="eastAsia"/>
        </w:rPr>
        <w:t>　　　　　　（二）中国水泥在世界中的地位独特</w:t>
      </w:r>
      <w:r>
        <w:rPr>
          <w:rFonts w:hint="eastAsia"/>
        </w:rPr>
        <w:br/>
      </w:r>
      <w:r>
        <w:rPr>
          <w:rFonts w:hint="eastAsia"/>
        </w:rPr>
        <w:t>　　　　　　（三）国内水泥的布局基本合理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2007年我国水泥行业运行分析</w:t>
      </w:r>
      <w:r>
        <w:rPr>
          <w:rFonts w:hint="eastAsia"/>
        </w:rPr>
        <w:br/>
      </w:r>
      <w:r>
        <w:rPr>
          <w:rFonts w:hint="eastAsia"/>
        </w:rPr>
        <w:t>　　第一节 2007年水泥行业形势概括</w:t>
      </w:r>
      <w:r>
        <w:rPr>
          <w:rFonts w:hint="eastAsia"/>
        </w:rPr>
        <w:br/>
      </w:r>
      <w:r>
        <w:rPr>
          <w:rFonts w:hint="eastAsia"/>
        </w:rPr>
        <w:t>　　　　　　（一）固定资产投资推动市场需求旺</w:t>
      </w:r>
      <w:r>
        <w:rPr>
          <w:rFonts w:hint="eastAsia"/>
        </w:rPr>
        <w:br/>
      </w:r>
      <w:r>
        <w:rPr>
          <w:rFonts w:hint="eastAsia"/>
        </w:rPr>
        <w:t>　　　　　　（二）整合步伐加快提升行业集中度</w:t>
      </w:r>
      <w:r>
        <w:rPr>
          <w:rFonts w:hint="eastAsia"/>
        </w:rPr>
        <w:br/>
      </w:r>
      <w:r>
        <w:rPr>
          <w:rFonts w:hint="eastAsia"/>
        </w:rPr>
        <w:t>　　　　　　（三）水泥价格呈现持续上涨态势</w:t>
      </w:r>
      <w:r>
        <w:rPr>
          <w:rFonts w:hint="eastAsia"/>
        </w:rPr>
        <w:br/>
      </w:r>
      <w:r>
        <w:rPr>
          <w:rFonts w:hint="eastAsia"/>
        </w:rPr>
        <w:t>　　　　　　（四）坚持贯彻“节能降耗”方针</w:t>
      </w:r>
      <w:r>
        <w:rPr>
          <w:rFonts w:hint="eastAsia"/>
        </w:rPr>
        <w:br/>
      </w:r>
      <w:r>
        <w:rPr>
          <w:rFonts w:hint="eastAsia"/>
        </w:rPr>
        <w:t>　　第二节 2007年水泥市场回眸</w:t>
      </w:r>
      <w:r>
        <w:rPr>
          <w:rFonts w:hint="eastAsia"/>
        </w:rPr>
        <w:br/>
      </w:r>
      <w:r>
        <w:rPr>
          <w:rFonts w:hint="eastAsia"/>
        </w:rPr>
        <w:t>　　　　　　（一）2007年水泥市场整体向好，在各地都有不俗的表现</w:t>
      </w:r>
      <w:r>
        <w:rPr>
          <w:rFonts w:hint="eastAsia"/>
        </w:rPr>
        <w:br/>
      </w:r>
      <w:r>
        <w:rPr>
          <w:rFonts w:hint="eastAsia"/>
        </w:rPr>
        <w:t>　　　　　　（二）大型国企大手笔进行行业整合</w:t>
      </w:r>
      <w:r>
        <w:rPr>
          <w:rFonts w:hint="eastAsia"/>
        </w:rPr>
        <w:br/>
      </w:r>
      <w:r>
        <w:rPr>
          <w:rFonts w:hint="eastAsia"/>
        </w:rPr>
        <w:t>　　　　　　（三）调控政策出台，立窑水泥加速推出历史舞台</w:t>
      </w:r>
      <w:r>
        <w:rPr>
          <w:rFonts w:hint="eastAsia"/>
        </w:rPr>
        <w:br/>
      </w:r>
      <w:r>
        <w:rPr>
          <w:rFonts w:hint="eastAsia"/>
        </w:rPr>
        <w:t>　　第三节 解读2007年水泥行业大事</w:t>
      </w:r>
      <w:r>
        <w:rPr>
          <w:rFonts w:hint="eastAsia"/>
        </w:rPr>
        <w:br/>
      </w:r>
      <w:r>
        <w:rPr>
          <w:rFonts w:hint="eastAsia"/>
        </w:rPr>
        <w:t>　　　　　　（一）2007年水泥行业大事</w:t>
      </w:r>
      <w:r>
        <w:rPr>
          <w:rFonts w:hint="eastAsia"/>
        </w:rPr>
        <w:br/>
      </w:r>
      <w:r>
        <w:rPr>
          <w:rFonts w:hint="eastAsia"/>
        </w:rPr>
        <w:t>　　　　　　（二）解读07年水泥行业大事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中国水泥产业政策及其影响</w:t>
      </w:r>
      <w:r>
        <w:rPr>
          <w:rFonts w:hint="eastAsia"/>
        </w:rPr>
        <w:br/>
      </w:r>
      <w:r>
        <w:rPr>
          <w:rFonts w:hint="eastAsia"/>
        </w:rPr>
        <w:t>　　第一节 水泥工业产业发展政策</w:t>
      </w:r>
      <w:r>
        <w:rPr>
          <w:rFonts w:hint="eastAsia"/>
        </w:rPr>
        <w:br/>
      </w:r>
      <w:r>
        <w:rPr>
          <w:rFonts w:hint="eastAsia"/>
        </w:rPr>
        <w:t>　　　　　　（一）产业政策目标</w:t>
      </w:r>
      <w:r>
        <w:rPr>
          <w:rFonts w:hint="eastAsia"/>
        </w:rPr>
        <w:br/>
      </w:r>
      <w:r>
        <w:rPr>
          <w:rFonts w:hint="eastAsia"/>
        </w:rPr>
        <w:t>　　　　　　（二）产业发展重点</w:t>
      </w:r>
      <w:r>
        <w:rPr>
          <w:rFonts w:hint="eastAsia"/>
        </w:rPr>
        <w:br/>
      </w:r>
      <w:r>
        <w:rPr>
          <w:rFonts w:hint="eastAsia"/>
        </w:rPr>
        <w:t>　　　　　　（三）产业技术政策</w:t>
      </w:r>
      <w:r>
        <w:rPr>
          <w:rFonts w:hint="eastAsia"/>
        </w:rPr>
        <w:br/>
      </w:r>
      <w:r>
        <w:rPr>
          <w:rFonts w:hint="eastAsia"/>
        </w:rPr>
        <w:t>　　　　　　（四）产业组织政策</w:t>
      </w:r>
      <w:r>
        <w:rPr>
          <w:rFonts w:hint="eastAsia"/>
        </w:rPr>
        <w:br/>
      </w:r>
      <w:r>
        <w:rPr>
          <w:rFonts w:hint="eastAsia"/>
        </w:rPr>
        <w:t>　　　　　　（五）投资管理政策</w:t>
      </w:r>
      <w:r>
        <w:rPr>
          <w:rFonts w:hint="eastAsia"/>
        </w:rPr>
        <w:br/>
      </w:r>
      <w:r>
        <w:rPr>
          <w:rFonts w:hint="eastAsia"/>
        </w:rPr>
        <w:t>　　　　　　（六）发展保障政策</w:t>
      </w:r>
      <w:r>
        <w:rPr>
          <w:rFonts w:hint="eastAsia"/>
        </w:rPr>
        <w:br/>
      </w:r>
      <w:r>
        <w:rPr>
          <w:rFonts w:hint="eastAsia"/>
        </w:rPr>
        <w:t>　　第二节 产业政策催升行业结构优化</w:t>
      </w:r>
      <w:r>
        <w:rPr>
          <w:rFonts w:hint="eastAsia"/>
        </w:rPr>
        <w:br/>
      </w:r>
      <w:r>
        <w:rPr>
          <w:rFonts w:hint="eastAsia"/>
        </w:rPr>
        <w:t>　　　　　　（一）跑马圈地，重组并购如火如荼——提速行业集中度</w:t>
      </w:r>
      <w:r>
        <w:rPr>
          <w:rFonts w:hint="eastAsia"/>
        </w:rPr>
        <w:br/>
      </w:r>
      <w:r>
        <w:rPr>
          <w:rFonts w:hint="eastAsia"/>
        </w:rPr>
        <w:t>　　　　　　（二）新型干法水泥比重快速提高</w:t>
      </w:r>
      <w:r>
        <w:rPr>
          <w:rFonts w:hint="eastAsia"/>
        </w:rPr>
        <w:br/>
      </w:r>
      <w:r>
        <w:rPr>
          <w:rFonts w:hint="eastAsia"/>
        </w:rPr>
        <w:t>　　　　　　（三）节能减排成效明显，余热发电投资比重加大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水泥行业上市公司分析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t>　　第三节 冀东水泥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水泥行业发展趋势分析及投资建议</w:t>
      </w:r>
      <w:r>
        <w:rPr>
          <w:rFonts w:hint="eastAsia"/>
        </w:rPr>
        <w:br/>
      </w:r>
      <w:r>
        <w:rPr>
          <w:rFonts w:hint="eastAsia"/>
        </w:rPr>
        <w:t>　　第一节 行业正处于景气周期</w:t>
      </w:r>
      <w:r>
        <w:rPr>
          <w:rFonts w:hint="eastAsia"/>
        </w:rPr>
        <w:br/>
      </w:r>
      <w:r>
        <w:rPr>
          <w:rFonts w:hint="eastAsia"/>
        </w:rPr>
        <w:t>　　　　　　（一）量增价涨，效益提升，正处景气周期当中</w:t>
      </w:r>
      <w:r>
        <w:rPr>
          <w:rFonts w:hint="eastAsia"/>
        </w:rPr>
        <w:br/>
      </w:r>
      <w:r>
        <w:rPr>
          <w:rFonts w:hint="eastAsia"/>
        </w:rPr>
        <w:t>　　第二节 供求关系改善</w:t>
      </w:r>
      <w:r>
        <w:rPr>
          <w:rFonts w:hint="eastAsia"/>
        </w:rPr>
        <w:br/>
      </w:r>
      <w:r>
        <w:rPr>
          <w:rFonts w:hint="eastAsia"/>
        </w:rPr>
        <w:t>　　　　　　（一）需求长期快速增长</w:t>
      </w:r>
      <w:r>
        <w:rPr>
          <w:rFonts w:hint="eastAsia"/>
        </w:rPr>
        <w:br/>
      </w:r>
      <w:r>
        <w:rPr>
          <w:rFonts w:hint="eastAsia"/>
        </w:rPr>
        <w:t>　　　　　　（二）淘汰落后水泥、提高进入门槛使供给增长放缓</w:t>
      </w:r>
      <w:r>
        <w:rPr>
          <w:rFonts w:hint="eastAsia"/>
        </w:rPr>
        <w:br/>
      </w:r>
      <w:r>
        <w:rPr>
          <w:rFonts w:hint="eastAsia"/>
        </w:rPr>
        <w:t>　　　　　　（三）供求关系继续改善，产能利用率提高</w:t>
      </w:r>
      <w:r>
        <w:rPr>
          <w:rFonts w:hint="eastAsia"/>
        </w:rPr>
        <w:br/>
      </w:r>
      <w:r>
        <w:rPr>
          <w:rFonts w:hint="eastAsia"/>
        </w:rPr>
        <w:t>　　第三节 行业利润水平有望继续提高</w:t>
      </w:r>
      <w:r>
        <w:rPr>
          <w:rFonts w:hint="eastAsia"/>
        </w:rPr>
        <w:br/>
      </w:r>
      <w:r>
        <w:rPr>
          <w:rFonts w:hint="eastAsia"/>
        </w:rPr>
        <w:t>　　　　　　（一）水泥行业成本构成及影响</w:t>
      </w:r>
      <w:r>
        <w:rPr>
          <w:rFonts w:hint="eastAsia"/>
        </w:rPr>
        <w:br/>
      </w:r>
      <w:r>
        <w:rPr>
          <w:rFonts w:hint="eastAsia"/>
        </w:rPr>
        <w:t>　　　　　　（二）水泥价格趋势稳定走好</w:t>
      </w:r>
      <w:r>
        <w:rPr>
          <w:rFonts w:hint="eastAsia"/>
        </w:rPr>
        <w:br/>
      </w:r>
      <w:r>
        <w:rPr>
          <w:rFonts w:hint="eastAsia"/>
        </w:rPr>
        <w:t>　　　　　　（二）产品定价受益于集中度提高</w:t>
      </w:r>
      <w:r>
        <w:rPr>
          <w:rFonts w:hint="eastAsia"/>
        </w:rPr>
        <w:br/>
      </w:r>
      <w:r>
        <w:rPr>
          <w:rFonts w:hint="eastAsia"/>
        </w:rPr>
        <w:t>　　　　　　（三）加大余热发电投资，有利于降低成本，提升盈利水平</w:t>
      </w:r>
      <w:r>
        <w:rPr>
          <w:rFonts w:hint="eastAsia"/>
        </w:rPr>
        <w:br/>
      </w:r>
      <w:r>
        <w:rPr>
          <w:rFonts w:hint="eastAsia"/>
        </w:rPr>
        <w:t>　　第四节 中⋅智林⋅：风险及机会</w:t>
      </w:r>
      <w:r>
        <w:rPr>
          <w:rFonts w:hint="eastAsia"/>
        </w:rPr>
        <w:br/>
      </w:r>
      <w:r>
        <w:rPr>
          <w:rFonts w:hint="eastAsia"/>
        </w:rPr>
        <w:t>　　　　　　（一）风险提示</w:t>
      </w:r>
      <w:r>
        <w:rPr>
          <w:rFonts w:hint="eastAsia"/>
        </w:rPr>
        <w:br/>
      </w:r>
      <w:r>
        <w:rPr>
          <w:rFonts w:hint="eastAsia"/>
        </w:rPr>
        <w:t>　　　　　　（二）投资机会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全球三大水泥生产商</w:t>
      </w:r>
      <w:r>
        <w:rPr>
          <w:rFonts w:hint="eastAsia"/>
        </w:rPr>
        <w:br/>
      </w:r>
      <w:r>
        <w:rPr>
          <w:rFonts w:hint="eastAsia"/>
        </w:rPr>
        <w:t>　　表1-2 全球三大水泥生产商发展历程</w:t>
      </w:r>
      <w:r>
        <w:rPr>
          <w:rFonts w:hint="eastAsia"/>
        </w:rPr>
        <w:br/>
      </w:r>
      <w:r>
        <w:rPr>
          <w:rFonts w:hint="eastAsia"/>
        </w:rPr>
        <w:t>　　表2-1 07年1-5月部份省市水泥产量排序及产销率</w:t>
      </w:r>
      <w:r>
        <w:rPr>
          <w:rFonts w:hint="eastAsia"/>
        </w:rPr>
        <w:br/>
      </w:r>
      <w:r>
        <w:rPr>
          <w:rFonts w:hint="eastAsia"/>
        </w:rPr>
        <w:t>　　表3-1 孔祥忠点评2007年行业大事</w:t>
      </w:r>
      <w:r>
        <w:rPr>
          <w:rFonts w:hint="eastAsia"/>
        </w:rPr>
        <w:br/>
      </w:r>
      <w:r>
        <w:rPr>
          <w:rFonts w:hint="eastAsia"/>
        </w:rPr>
        <w:t>　　表3-2 全国性大型水泥企业名单</w:t>
      </w:r>
      <w:r>
        <w:rPr>
          <w:rFonts w:hint="eastAsia"/>
        </w:rPr>
        <w:br/>
      </w:r>
      <w:r>
        <w:rPr>
          <w:rFonts w:hint="eastAsia"/>
        </w:rPr>
        <w:t>　　表3-3 区域性大型水泥企业名单</w:t>
      </w:r>
      <w:r>
        <w:rPr>
          <w:rFonts w:hint="eastAsia"/>
        </w:rPr>
        <w:br/>
      </w:r>
      <w:r>
        <w:rPr>
          <w:rFonts w:hint="eastAsia"/>
        </w:rPr>
        <w:t>　　表4-1 06年至07年8月水泥行业主要收购并购项目一览表</w:t>
      </w:r>
      <w:r>
        <w:rPr>
          <w:rFonts w:hint="eastAsia"/>
        </w:rPr>
        <w:br/>
      </w:r>
      <w:r>
        <w:rPr>
          <w:rFonts w:hint="eastAsia"/>
        </w:rPr>
        <w:t>　　表5-1 海螺水泥财务指标</w:t>
      </w:r>
      <w:r>
        <w:rPr>
          <w:rFonts w:hint="eastAsia"/>
        </w:rPr>
        <w:br/>
      </w:r>
      <w:r>
        <w:rPr>
          <w:rFonts w:hint="eastAsia"/>
        </w:rPr>
        <w:t>　　表5-2 华新水泥财务指标</w:t>
      </w:r>
      <w:r>
        <w:rPr>
          <w:rFonts w:hint="eastAsia"/>
        </w:rPr>
        <w:br/>
      </w:r>
      <w:r>
        <w:rPr>
          <w:rFonts w:hint="eastAsia"/>
        </w:rPr>
        <w:t>　　表5-3 冀东水泥财务指标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图2-1 水泥产业循环经济在生产个阶段的体现</w:t>
      </w:r>
      <w:r>
        <w:rPr>
          <w:rFonts w:hint="eastAsia"/>
        </w:rPr>
        <w:br/>
      </w:r>
      <w:r>
        <w:rPr>
          <w:rFonts w:hint="eastAsia"/>
        </w:rPr>
        <w:t>　　图2-2 亚洲水泥市场分布</w:t>
      </w:r>
      <w:r>
        <w:rPr>
          <w:rFonts w:hint="eastAsia"/>
        </w:rPr>
        <w:br/>
      </w:r>
      <w:r>
        <w:rPr>
          <w:rFonts w:hint="eastAsia"/>
        </w:rPr>
        <w:t>　　图2-3 世界各地水泥价格比较</w:t>
      </w:r>
      <w:r>
        <w:rPr>
          <w:rFonts w:hint="eastAsia"/>
        </w:rPr>
        <w:br/>
      </w:r>
      <w:r>
        <w:rPr>
          <w:rFonts w:hint="eastAsia"/>
        </w:rPr>
        <w:t>　　图2-4 07 年5月全国6地区水泥产量一览（万吨）</w:t>
      </w:r>
      <w:r>
        <w:rPr>
          <w:rFonts w:hint="eastAsia"/>
        </w:rPr>
        <w:br/>
      </w:r>
      <w:r>
        <w:rPr>
          <w:rFonts w:hint="eastAsia"/>
        </w:rPr>
        <w:t>　　图3-1 南方水泥资本结构</w:t>
      </w:r>
      <w:r>
        <w:rPr>
          <w:rFonts w:hint="eastAsia"/>
        </w:rPr>
        <w:br/>
      </w:r>
      <w:r>
        <w:rPr>
          <w:rFonts w:hint="eastAsia"/>
        </w:rPr>
        <w:t>　　图4-1 多年来新型干法水泥产量</w:t>
      </w:r>
      <w:r>
        <w:rPr>
          <w:rFonts w:hint="eastAsia"/>
        </w:rPr>
        <w:br/>
      </w:r>
      <w:r>
        <w:rPr>
          <w:rFonts w:hint="eastAsia"/>
        </w:rPr>
        <w:t>　　图4-2 多年来新型干法水泥在水泥产品中比重变化情况</w:t>
      </w:r>
      <w:r>
        <w:rPr>
          <w:rFonts w:hint="eastAsia"/>
        </w:rPr>
        <w:br/>
      </w:r>
      <w:r>
        <w:rPr>
          <w:rFonts w:hint="eastAsia"/>
        </w:rPr>
        <w:t>　　图4-3 我国各类水泥窑平均热耗对比</w:t>
      </w:r>
      <w:r>
        <w:rPr>
          <w:rFonts w:hint="eastAsia"/>
        </w:rPr>
        <w:br/>
      </w:r>
      <w:r>
        <w:rPr>
          <w:rFonts w:hint="eastAsia"/>
        </w:rPr>
        <w:t>　　图4-4 余热发电项目投资状况</w:t>
      </w:r>
      <w:r>
        <w:rPr>
          <w:rFonts w:hint="eastAsia"/>
        </w:rPr>
        <w:br/>
      </w:r>
      <w:r>
        <w:rPr>
          <w:rFonts w:hint="eastAsia"/>
        </w:rPr>
        <w:t>　　图6-1 水泥价格周期和产量变化周期</w:t>
      </w:r>
      <w:r>
        <w:rPr>
          <w:rFonts w:hint="eastAsia"/>
        </w:rPr>
        <w:br/>
      </w:r>
      <w:r>
        <w:rPr>
          <w:rFonts w:hint="eastAsia"/>
        </w:rPr>
        <w:t>　　图6-2 水泥产品收入和盈利水平同比增长周期变化</w:t>
      </w:r>
      <w:r>
        <w:rPr>
          <w:rFonts w:hint="eastAsia"/>
        </w:rPr>
        <w:br/>
      </w:r>
      <w:r>
        <w:rPr>
          <w:rFonts w:hint="eastAsia"/>
        </w:rPr>
        <w:t>　　图6-3 水泥价格周期和产量变化周期</w:t>
      </w:r>
      <w:r>
        <w:rPr>
          <w:rFonts w:hint="eastAsia"/>
        </w:rPr>
        <w:br/>
      </w:r>
      <w:r>
        <w:rPr>
          <w:rFonts w:hint="eastAsia"/>
        </w:rPr>
        <w:t>　　图6-4 固定资产投资增速和水泥产量增速比较</w:t>
      </w:r>
      <w:r>
        <w:rPr>
          <w:rFonts w:hint="eastAsia"/>
        </w:rPr>
        <w:br/>
      </w:r>
      <w:r>
        <w:rPr>
          <w:rFonts w:hint="eastAsia"/>
        </w:rPr>
        <w:t>　　图6-5 水泥全部成本大概构成比例</w:t>
      </w:r>
      <w:r>
        <w:rPr>
          <w:rFonts w:hint="eastAsia"/>
        </w:rPr>
        <w:br/>
      </w:r>
      <w:r>
        <w:rPr>
          <w:rFonts w:hint="eastAsia"/>
        </w:rPr>
        <w:t>　　图6-6 中国普通混煤价格走势图</w:t>
      </w:r>
      <w:r>
        <w:rPr>
          <w:rFonts w:hint="eastAsia"/>
        </w:rPr>
        <w:br/>
      </w:r>
      <w:r>
        <w:rPr>
          <w:rFonts w:hint="eastAsia"/>
        </w:rPr>
        <w:t>　　图6-7 P.O32.5、P.O42.5 零售均价（元/吨）</w:t>
      </w:r>
      <w:r>
        <w:rPr>
          <w:rFonts w:hint="eastAsia"/>
        </w:rPr>
        <w:br/>
      </w:r>
      <w:r>
        <w:rPr>
          <w:rFonts w:hint="eastAsia"/>
        </w:rPr>
        <w:t>　　图6-8 P.O32.5、P.O42.5 零售均价同比变化（%）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deac9db4f4802" w:history="1">
        <w:r>
          <w:rPr>
            <w:rStyle w:val="Hyperlink"/>
          </w:rPr>
          <w:t>2008年中国水泥行业研究报告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deac9db4f4802" w:history="1">
        <w:r>
          <w:rPr>
            <w:rStyle w:val="Hyperlink"/>
          </w:rPr>
          <w:t>https://www.20087.com/2008-03/R_2008shuiniyanjiuBaoGao.html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f21b55c3a46f2" w:history="1">
      <w:r>
        <w:rPr>
          <w:rStyle w:val="Hyperlink"/>
        </w:rPr>
        <w:t>2008年中国水泥行业研究报告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uiniyanjiuBaoGao.html" TargetMode="External" Id="R606deac9db4f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uiniyanjiuBaoGao.html" TargetMode="External" Id="Rae3f21b55c3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2008-03-26T00:44:00Z</dcterms:created>
  <dcterms:modified xsi:type="dcterms:W3CDTF">2008-03-26T01:44:00Z</dcterms:modified>
  <dc:subject>2008年中国水泥行业研究报告</dc:subject>
  <dc:title>2008年中国水泥行业研究报告</dc:title>
  <cp:keywords>2008年中国水泥行业研究报告</cp:keywords>
  <dc:description>2008年中国水泥行业研究报告</dc:description>
</cp:coreProperties>
</file>