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f165b98f047a7" w:history="1">
              <w:r>
                <w:rPr>
                  <w:rStyle w:val="Hyperlink"/>
                </w:rPr>
                <w:t>2008年电工级氧化镁市场调研报告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f165b98f047a7" w:history="1">
              <w:r>
                <w:rPr>
                  <w:rStyle w:val="Hyperlink"/>
                </w:rPr>
                <w:t>2008年电工级氧化镁市场调研报告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6f165b98f047a7" w:history="1">
                <w:r>
                  <w:rPr>
                    <w:rStyle w:val="Hyperlink"/>
                  </w:rPr>
                  <w:t>https://www.20087.com/2008-03/R_2008niandiangongjiyanghuameishichangBaoGao.html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级氧化镁是一种重要的绝缘材料，广泛应用于电缆、电容器和电子元件的制造。其高熔点和优良的电绝缘性能，使其成为高压电力设备中的理想选择。近年来，随着新能源和电动汽车行业的快速发展，对高质量电工级氧化镁的需求持续增长。科研人员致力于开发纯度更高、粒径更均匀的氧化镁粉体，以提高电气设备的性能和可靠性。</w:t>
      </w:r>
      <w:r>
        <w:rPr>
          <w:rFonts w:hint="eastAsia"/>
        </w:rPr>
        <w:br/>
      </w:r>
      <w:r>
        <w:rPr>
          <w:rFonts w:hint="eastAsia"/>
        </w:rPr>
        <w:t>　　未来，电工级氧化镁的研发将聚焦于提高材料的热稳定性和化学稳定性，以适应更苛刻的工作环境。纳米级氧化镁的制备技术将得到突破，实现更精细的界面控制和增强的介电性能。同时，环境友好型的生产方法，如低温合成和水热法，将减少能源消耗和废弃物排放，推动氧化镁产业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电工级氧化镁概况</w:t>
      </w:r>
      <w:r>
        <w:rPr>
          <w:rFonts w:hint="eastAsia"/>
        </w:rPr>
        <w:br/>
      </w:r>
      <w:r>
        <w:rPr>
          <w:rFonts w:hint="eastAsia"/>
        </w:rPr>
        <w:t>　　1.1 电工级氧化镁的基本概况</w:t>
      </w:r>
      <w:r>
        <w:rPr>
          <w:rFonts w:hint="eastAsia"/>
        </w:rPr>
        <w:br/>
      </w:r>
      <w:r>
        <w:rPr>
          <w:rFonts w:hint="eastAsia"/>
        </w:rPr>
        <w:t>　　1.2 电工级氧化镁理化性质及质量标准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电工级氧化镁的生产工艺及技术进展</w:t>
      </w:r>
      <w:r>
        <w:rPr>
          <w:rFonts w:hint="eastAsia"/>
        </w:rPr>
        <w:br/>
      </w:r>
      <w:r>
        <w:rPr>
          <w:rFonts w:hint="eastAsia"/>
        </w:rPr>
        <w:t>　　2.1 电工级氧化镁主要生产方法</w:t>
      </w:r>
      <w:r>
        <w:rPr>
          <w:rFonts w:hint="eastAsia"/>
        </w:rPr>
        <w:br/>
      </w:r>
      <w:r>
        <w:rPr>
          <w:rFonts w:hint="eastAsia"/>
        </w:rPr>
        <w:t>　　2.2 电工级氧化镁工艺技术进展和发展趋势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国内电工级氧化镁的生产状况与生产企业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国内电工级氧化镁生产状况</w:t>
      </w:r>
      <w:r>
        <w:rPr>
          <w:rFonts w:hint="eastAsia"/>
        </w:rPr>
        <w:br/>
      </w:r>
      <w:r>
        <w:rPr>
          <w:rFonts w:hint="eastAsia"/>
        </w:rPr>
        <w:t>　　3.2 国内主要电工级氧化镁生产企业信息</w:t>
      </w:r>
      <w:r>
        <w:rPr>
          <w:rFonts w:hint="eastAsia"/>
        </w:rPr>
        <w:br/>
      </w:r>
      <w:r>
        <w:rPr>
          <w:rFonts w:hint="eastAsia"/>
        </w:rPr>
        <w:t>　　3.3 国内电工级氧化镁生产企业产能/产量统计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国内电工级氧化镁生产企业产能/产量分析与预测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国内电工级氧化镁产业分析与预测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国内电工级氧化镁市场分析</w:t>
      </w:r>
      <w:r>
        <w:rPr>
          <w:rFonts w:hint="eastAsia"/>
        </w:rPr>
        <w:br/>
      </w:r>
      <w:r>
        <w:rPr>
          <w:rFonts w:hint="eastAsia"/>
        </w:rPr>
        <w:t>　　4.1 电工级氧化镁市场需求规模与分析</w:t>
      </w:r>
      <w:r>
        <w:rPr>
          <w:rFonts w:hint="eastAsia"/>
        </w:rPr>
        <w:br/>
      </w:r>
      <w:r>
        <w:rPr>
          <w:rFonts w:hint="eastAsia"/>
        </w:rPr>
        <w:t>　　4.2 电工级氧化镁消费领域与消费结构分析</w:t>
      </w:r>
      <w:r>
        <w:rPr>
          <w:rFonts w:hint="eastAsia"/>
        </w:rPr>
        <w:br/>
      </w:r>
      <w:r>
        <w:rPr>
          <w:rFonts w:hint="eastAsia"/>
        </w:rPr>
        <w:t>　　4.3 电工级氧化镁产需平衡分析</w:t>
      </w:r>
      <w:r>
        <w:rPr>
          <w:rFonts w:hint="eastAsia"/>
        </w:rPr>
        <w:br/>
      </w:r>
      <w:r>
        <w:rPr>
          <w:rFonts w:hint="eastAsia"/>
        </w:rPr>
        <w:t>　　4.4 影响电工级氧化镁市场需求的因素</w:t>
      </w:r>
      <w:r>
        <w:rPr>
          <w:rFonts w:hint="eastAsia"/>
        </w:rPr>
        <w:br/>
      </w:r>
      <w:r>
        <w:rPr>
          <w:rFonts w:hint="eastAsia"/>
        </w:rPr>
        <w:t>　　4.5 电工级氧化镁市场需求发展预测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国外电工级氧化镁市场分析</w:t>
      </w:r>
      <w:r>
        <w:rPr>
          <w:rFonts w:hint="eastAsia"/>
        </w:rPr>
        <w:br/>
      </w:r>
      <w:r>
        <w:rPr>
          <w:rFonts w:hint="eastAsia"/>
        </w:rPr>
        <w:t>第六章 电工级氧化镁进出口统计与分析</w:t>
      </w:r>
      <w:r>
        <w:rPr>
          <w:rFonts w:hint="eastAsia"/>
        </w:rPr>
        <w:br/>
      </w:r>
      <w:r>
        <w:rPr>
          <w:rFonts w:hint="eastAsia"/>
        </w:rPr>
        <w:t>　　6.1 电工级氧化镁进出口统计</w:t>
      </w:r>
      <w:r>
        <w:rPr>
          <w:rFonts w:hint="eastAsia"/>
        </w:rPr>
        <w:br/>
      </w:r>
      <w:r>
        <w:rPr>
          <w:rFonts w:hint="eastAsia"/>
        </w:rPr>
        <w:t>　　6.2 近期电工级氧化镁进出口量值分析与预测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电工级氧化镁市场价格及价格走势分析</w:t>
      </w:r>
      <w:r>
        <w:rPr>
          <w:rFonts w:hint="eastAsia"/>
        </w:rPr>
        <w:br/>
      </w:r>
      <w:r>
        <w:rPr>
          <w:rFonts w:hint="eastAsia"/>
        </w:rPr>
        <w:t>第八章 电工级氧化镁原材料情况分析</w:t>
      </w:r>
      <w:r>
        <w:rPr>
          <w:rFonts w:hint="eastAsia"/>
        </w:rPr>
        <w:br/>
      </w:r>
      <w:r>
        <w:rPr>
          <w:rFonts w:hint="eastAsia"/>
        </w:rPr>
        <w:t>　　8.1 电工级氧化镁原材料供应情况</w:t>
      </w:r>
      <w:r>
        <w:rPr>
          <w:rFonts w:hint="eastAsia"/>
        </w:rPr>
        <w:br/>
      </w:r>
      <w:r>
        <w:rPr>
          <w:rFonts w:hint="eastAsia"/>
        </w:rPr>
        <w:t>　　8.2 电工级氧化镁原材料价格情况</w:t>
      </w:r>
      <w:r>
        <w:rPr>
          <w:rFonts w:hint="eastAsia"/>
        </w:rPr>
        <w:br/>
      </w:r>
      <w:r>
        <w:rPr>
          <w:rFonts w:hint="eastAsia"/>
        </w:rPr>
        <w:t>　　8.3 影响电工级氧化镁原材料供应的因素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电工级氧化镁项目投资分析</w:t>
      </w:r>
      <w:r>
        <w:rPr>
          <w:rFonts w:hint="eastAsia"/>
        </w:rPr>
        <w:br/>
      </w:r>
      <w:r>
        <w:rPr>
          <w:rFonts w:hint="eastAsia"/>
        </w:rPr>
        <w:t>　　9.1 电工级氧化镁项目投资建议</w:t>
      </w:r>
      <w:r>
        <w:rPr>
          <w:rFonts w:hint="eastAsia"/>
        </w:rPr>
        <w:br/>
      </w:r>
      <w:r>
        <w:rPr>
          <w:rFonts w:hint="eastAsia"/>
        </w:rPr>
        <w:t>　　9.2 电工级氧化镁项目经济效益核算</w:t>
      </w:r>
      <w:r>
        <w:rPr>
          <w:rFonts w:hint="eastAsia"/>
        </w:rPr>
        <w:br/>
      </w:r>
      <w:r>
        <w:rPr>
          <w:rFonts w:hint="eastAsia"/>
        </w:rPr>
        <w:t>　　9.3 电工级氧化镁拟建和在建项目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2001—2006我国电工级氧化镁产能表（图）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2001—2006我国电工级氧化镁产量表（图）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2001—2006我国电工级氧化镁产能产量比较图</w:t>
      </w:r>
      <w:r>
        <w:rPr>
          <w:rFonts w:hint="eastAsia"/>
        </w:rPr>
        <w:br/>
      </w:r>
      <w:r>
        <w:rPr>
          <w:rFonts w:hint="eastAsia"/>
        </w:rPr>
        <w:t>　　图表 电工级氧化镁未来三年产能预测表（图）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电工级氧化镁未来三年产量预测表（图）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电工级氧化镁需求表（图）</w:t>
      </w:r>
      <w:r>
        <w:rPr>
          <w:rFonts w:hint="eastAsia"/>
        </w:rPr>
        <w:br/>
      </w:r>
      <w:r>
        <w:rPr>
          <w:rFonts w:hint="eastAsia"/>
        </w:rPr>
        <w:t>　　图表 电工级氧化镁消费结构表（图）</w:t>
      </w:r>
      <w:r>
        <w:rPr>
          <w:rFonts w:hint="eastAsia"/>
        </w:rPr>
        <w:br/>
      </w:r>
      <w:r>
        <w:rPr>
          <w:rFonts w:hint="eastAsia"/>
        </w:rPr>
        <w:t>　　图表 电工级氧化镁未来三年消费预测表（图）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电工级氧化镁产能产量与消费对比表（图）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电工级氧化镁产需平衡分析表（图）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近期电工级氧化镁市场价格表</w:t>
      </w:r>
      <w:r>
        <w:rPr>
          <w:rFonts w:hint="eastAsia"/>
        </w:rPr>
        <w:br/>
      </w:r>
      <w:r>
        <w:rPr>
          <w:rFonts w:hint="eastAsia"/>
        </w:rPr>
        <w:t>　　图表 电工级氧化镁市场价格走势表（图）</w:t>
      </w:r>
      <w:r>
        <w:rPr>
          <w:rFonts w:hint="eastAsia"/>
        </w:rPr>
        <w:br/>
      </w:r>
      <w:r>
        <w:rPr>
          <w:rFonts w:hint="eastAsia"/>
        </w:rPr>
        <w:t>　　图表 电工级氧化镁进出口统计表（图）</w:t>
      </w:r>
      <w:r>
        <w:rPr>
          <w:rFonts w:hint="eastAsia"/>
        </w:rPr>
        <w:br/>
      </w:r>
      <w:r>
        <w:rPr>
          <w:rFonts w:hint="eastAsia"/>
        </w:rPr>
        <w:t>　　图表 电工级氧化镁进口统计表（图）</w:t>
      </w:r>
      <w:r>
        <w:rPr>
          <w:rFonts w:hint="eastAsia"/>
        </w:rPr>
        <w:br/>
      </w:r>
      <w:r>
        <w:rPr>
          <w:rFonts w:hint="eastAsia"/>
        </w:rPr>
        <w:t>　　图表 电工级氧化镁出口统计表（图）</w:t>
      </w:r>
      <w:r>
        <w:rPr>
          <w:rFonts w:hint="eastAsia"/>
        </w:rPr>
        <w:br/>
      </w:r>
      <w:r>
        <w:rPr>
          <w:rFonts w:hint="eastAsia"/>
        </w:rPr>
        <w:t>　　图表 电工级氧化镁进出口量值比较表（图）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f165b98f047a7" w:history="1">
        <w:r>
          <w:rPr>
            <w:rStyle w:val="Hyperlink"/>
          </w:rPr>
          <w:t>2008年电工级氧化镁市场调研报告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6f165b98f047a7" w:history="1">
        <w:r>
          <w:rPr>
            <w:rStyle w:val="Hyperlink"/>
          </w:rPr>
          <w:t>https://www.20087.com/2008-03/R_2008niandiangongjiyanghuameishichangBaoGao.html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e041389524abb" w:history="1">
      <w:r>
        <w:rPr>
          <w:rStyle w:val="Hyperlink"/>
        </w:rPr>
        <w:t>2008年电工级氧化镁市场调研报告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diangongjiyanghuameishichangBaoGao.html" TargetMode="External" Id="R946f165b98f0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diangongjiyanghuameishichangBaoGao.html" TargetMode="External" Id="R4abe04138952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2008-03-27T03:52:00Z</dcterms:created>
  <dcterms:modified xsi:type="dcterms:W3CDTF">2008-03-27T04:52:00Z</dcterms:modified>
  <dc:subject>2008年电工级氧化镁市场调研报告</dc:subject>
  <dc:title>2008年电工级氧化镁市场调研报告</dc:title>
  <cp:keywords>2008年电工级氧化镁市场调研报告</cp:keywords>
  <dc:description>2008年电工级氧化镁市场调研报告</dc:description>
</cp:coreProperties>
</file>