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2c67930ff4068" w:history="1">
              <w:r>
                <w:rPr>
                  <w:rStyle w:val="Hyperlink"/>
                </w:rPr>
                <w:t>2008Telematics产业发展研究报告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2c67930ff4068" w:history="1">
              <w:r>
                <w:rPr>
                  <w:rStyle w:val="Hyperlink"/>
                </w:rPr>
                <w:t>2008Telematics产业发展研究报告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纸介＋电子版：35000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d2c67930ff4068" w:history="1">
                <w:r>
                  <w:rPr>
                    <w:rStyle w:val="Hyperlink"/>
                  </w:rPr>
                  <w:t>https://www.20087.com/2008-03/R_2008elematicschanyefazhanyanjiuBaoGao.html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研究概述</w:t>
      </w:r>
      <w:r>
        <w:rPr>
          <w:rFonts w:hint="eastAsia"/>
        </w:rPr>
        <w:br/>
      </w:r>
      <w:r>
        <w:rPr>
          <w:rFonts w:hint="eastAsia"/>
        </w:rPr>
        <w:t>　　1.1 研究背景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Telematics概述</w:t>
      </w:r>
      <w:r>
        <w:rPr>
          <w:rFonts w:hint="eastAsia"/>
        </w:rPr>
        <w:br/>
      </w:r>
      <w:r>
        <w:rPr>
          <w:rFonts w:hint="eastAsia"/>
        </w:rPr>
        <w:t>　　2.1 中国车载信息服务市场的巨大商机</w:t>
      </w:r>
      <w:r>
        <w:rPr>
          <w:rFonts w:hint="eastAsia"/>
        </w:rPr>
        <w:br/>
      </w:r>
      <w:r>
        <w:rPr>
          <w:rFonts w:hint="eastAsia"/>
        </w:rPr>
        <w:t>　　　　2.1.1 中国汽车业的迅速发展</w:t>
      </w:r>
      <w:r>
        <w:rPr>
          <w:rFonts w:hint="eastAsia"/>
        </w:rPr>
        <w:br/>
      </w:r>
      <w:r>
        <w:rPr>
          <w:rFonts w:hint="eastAsia"/>
        </w:rPr>
        <w:t>　　　　2.1.2 汽车后服务市场巨大发展空间</w:t>
      </w:r>
      <w:r>
        <w:rPr>
          <w:rFonts w:hint="eastAsia"/>
        </w:rPr>
        <w:br/>
      </w:r>
      <w:r>
        <w:rPr>
          <w:rFonts w:hint="eastAsia"/>
        </w:rPr>
        <w:t>　　2.2 21世纪的智能交通系统ITS</w:t>
      </w:r>
      <w:r>
        <w:rPr>
          <w:rFonts w:hint="eastAsia"/>
        </w:rPr>
        <w:br/>
      </w:r>
      <w:r>
        <w:rPr>
          <w:rFonts w:hint="eastAsia"/>
        </w:rPr>
        <w:t>　　2.3 Telematics概念</w:t>
      </w:r>
      <w:r>
        <w:rPr>
          <w:rFonts w:hint="eastAsia"/>
        </w:rPr>
        <w:br/>
      </w:r>
      <w:r>
        <w:rPr>
          <w:rFonts w:hint="eastAsia"/>
        </w:rPr>
        <w:t>　　2.4 Telematics主要功能</w:t>
      </w:r>
      <w:r>
        <w:rPr>
          <w:rFonts w:hint="eastAsia"/>
        </w:rPr>
        <w:br/>
      </w:r>
      <w:r>
        <w:rPr>
          <w:rFonts w:hint="eastAsia"/>
        </w:rPr>
        <w:t>　　2.5 Telematics系统结构</w:t>
      </w:r>
      <w:r>
        <w:rPr>
          <w:rFonts w:hint="eastAsia"/>
        </w:rPr>
        <w:br/>
      </w:r>
      <w:r>
        <w:rPr>
          <w:rFonts w:hint="eastAsia"/>
        </w:rPr>
        <w:t>　　　　2.5.1 按照硬件结构划分的子系统</w:t>
      </w:r>
      <w:r>
        <w:rPr>
          <w:rFonts w:hint="eastAsia"/>
        </w:rPr>
        <w:br/>
      </w:r>
      <w:r>
        <w:rPr>
          <w:rFonts w:hint="eastAsia"/>
        </w:rPr>
        <w:t>　　　　2.5.2 按照功能划分的子系统</w:t>
      </w:r>
      <w:r>
        <w:rPr>
          <w:rFonts w:hint="eastAsia"/>
        </w:rPr>
        <w:br/>
      </w:r>
      <w:r>
        <w:rPr>
          <w:rFonts w:hint="eastAsia"/>
        </w:rPr>
        <w:t>　　2.6 Telematics主要行业性组织与研究机构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Telematics相关技术与行业标准</w:t>
      </w:r>
      <w:r>
        <w:rPr>
          <w:rFonts w:hint="eastAsia"/>
        </w:rPr>
        <w:br/>
      </w:r>
      <w:r>
        <w:rPr>
          <w:rFonts w:hint="eastAsia"/>
        </w:rPr>
        <w:t>　　3.1 Telematics技术框架</w:t>
      </w:r>
      <w:r>
        <w:rPr>
          <w:rFonts w:hint="eastAsia"/>
        </w:rPr>
        <w:br/>
      </w:r>
      <w:r>
        <w:rPr>
          <w:rFonts w:hint="eastAsia"/>
        </w:rPr>
        <w:t>　　3.2 无线通信网络</w:t>
      </w:r>
      <w:r>
        <w:rPr>
          <w:rFonts w:hint="eastAsia"/>
        </w:rPr>
        <w:br/>
      </w:r>
      <w:r>
        <w:rPr>
          <w:rFonts w:hint="eastAsia"/>
        </w:rPr>
        <w:t>　　　　3.2.1 3G通信</w:t>
      </w:r>
      <w:r>
        <w:rPr>
          <w:rFonts w:hint="eastAsia"/>
        </w:rPr>
        <w:br/>
      </w:r>
      <w:r>
        <w:rPr>
          <w:rFonts w:hint="eastAsia"/>
        </w:rPr>
        <w:t>　　　　3.2.2 DSRC</w:t>
      </w:r>
      <w:r>
        <w:rPr>
          <w:rFonts w:hint="eastAsia"/>
        </w:rPr>
        <w:br/>
      </w:r>
      <w:r>
        <w:rPr>
          <w:rFonts w:hint="eastAsia"/>
        </w:rPr>
        <w:t>　　　　3.2.3 Bluetooth</w:t>
      </w:r>
      <w:r>
        <w:rPr>
          <w:rFonts w:hint="eastAsia"/>
        </w:rPr>
        <w:br/>
      </w:r>
      <w:r>
        <w:rPr>
          <w:rFonts w:hint="eastAsia"/>
        </w:rPr>
        <w:t>　　　　3.2.4 无线接入</w:t>
      </w:r>
      <w:r>
        <w:rPr>
          <w:rFonts w:hint="eastAsia"/>
        </w:rPr>
        <w:br/>
      </w:r>
      <w:r>
        <w:rPr>
          <w:rFonts w:hint="eastAsia"/>
        </w:rPr>
        <w:t>　　3.3 3S</w:t>
      </w:r>
      <w:r>
        <w:rPr>
          <w:rFonts w:hint="eastAsia"/>
        </w:rPr>
        <w:br/>
      </w:r>
      <w:r>
        <w:rPr>
          <w:rFonts w:hint="eastAsia"/>
        </w:rPr>
        <w:t>　　　　3.3.1 GPS</w:t>
      </w:r>
      <w:r>
        <w:rPr>
          <w:rFonts w:hint="eastAsia"/>
        </w:rPr>
        <w:br/>
      </w:r>
      <w:r>
        <w:rPr>
          <w:rFonts w:hint="eastAsia"/>
        </w:rPr>
        <w:t>　　　　3.3.2 GIS</w:t>
      </w:r>
      <w:r>
        <w:rPr>
          <w:rFonts w:hint="eastAsia"/>
        </w:rPr>
        <w:br/>
      </w:r>
      <w:r>
        <w:rPr>
          <w:rFonts w:hint="eastAsia"/>
        </w:rPr>
        <w:t>　　　　3.3.3 RS</w:t>
      </w:r>
      <w:r>
        <w:rPr>
          <w:rFonts w:hint="eastAsia"/>
        </w:rPr>
        <w:br/>
      </w:r>
      <w:r>
        <w:rPr>
          <w:rFonts w:hint="eastAsia"/>
        </w:rPr>
        <w:t>　　3.4 车辆规格与数据总线标准</w:t>
      </w:r>
      <w:r>
        <w:rPr>
          <w:rFonts w:hint="eastAsia"/>
        </w:rPr>
        <w:br/>
      </w:r>
      <w:r>
        <w:rPr>
          <w:rFonts w:hint="eastAsia"/>
        </w:rPr>
        <w:t>　　3.5 Telematics终端平台</w:t>
      </w:r>
      <w:r>
        <w:rPr>
          <w:rFonts w:hint="eastAsia"/>
        </w:rPr>
        <w:br/>
      </w:r>
      <w:r>
        <w:rPr>
          <w:rFonts w:hint="eastAsia"/>
        </w:rPr>
        <w:t>　　　　3.5.1 Window CE平台</w:t>
      </w:r>
      <w:r>
        <w:rPr>
          <w:rFonts w:hint="eastAsia"/>
        </w:rPr>
        <w:br/>
      </w:r>
      <w:r>
        <w:rPr>
          <w:rFonts w:hint="eastAsia"/>
        </w:rPr>
        <w:t>　　　　3.5.2 Sun平台</w:t>
      </w:r>
      <w:r>
        <w:rPr>
          <w:rFonts w:hint="eastAsia"/>
        </w:rPr>
        <w:br/>
      </w:r>
      <w:r>
        <w:rPr>
          <w:rFonts w:hint="eastAsia"/>
        </w:rPr>
        <w:t>　　3.6 嵌入式软件开发</w:t>
      </w:r>
      <w:r>
        <w:rPr>
          <w:rFonts w:hint="eastAsia"/>
        </w:rPr>
        <w:br/>
      </w:r>
      <w:r>
        <w:rPr>
          <w:rFonts w:hint="eastAsia"/>
        </w:rPr>
        <w:t>　　3.7 声音与影像管理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Telematics产业链分析</w:t>
      </w:r>
      <w:r>
        <w:rPr>
          <w:rFonts w:hint="eastAsia"/>
        </w:rPr>
        <w:br/>
      </w:r>
      <w:r>
        <w:rPr>
          <w:rFonts w:hint="eastAsia"/>
        </w:rPr>
        <w:t>　　4.1 Telematics产业链</w:t>
      </w:r>
      <w:r>
        <w:rPr>
          <w:rFonts w:hint="eastAsia"/>
        </w:rPr>
        <w:br/>
      </w:r>
      <w:r>
        <w:rPr>
          <w:rFonts w:hint="eastAsia"/>
        </w:rPr>
        <w:t>　　　　4.1.1 汽车制造商</w:t>
      </w:r>
      <w:r>
        <w:rPr>
          <w:rFonts w:hint="eastAsia"/>
        </w:rPr>
        <w:br/>
      </w:r>
      <w:r>
        <w:rPr>
          <w:rFonts w:hint="eastAsia"/>
        </w:rPr>
        <w:t>　　　　4.1.2 TSP</w:t>
      </w:r>
      <w:r>
        <w:rPr>
          <w:rFonts w:hint="eastAsia"/>
        </w:rPr>
        <w:br/>
      </w:r>
      <w:r>
        <w:rPr>
          <w:rFonts w:hint="eastAsia"/>
        </w:rPr>
        <w:t>　　　　4.1.3 移动运营商</w:t>
      </w:r>
      <w:r>
        <w:rPr>
          <w:rFonts w:hint="eastAsia"/>
        </w:rPr>
        <w:br/>
      </w:r>
      <w:r>
        <w:rPr>
          <w:rFonts w:hint="eastAsia"/>
        </w:rPr>
        <w:t>　　　　4.1.4 内容提供商</w:t>
      </w:r>
      <w:r>
        <w:rPr>
          <w:rFonts w:hint="eastAsia"/>
        </w:rPr>
        <w:br/>
      </w:r>
      <w:r>
        <w:rPr>
          <w:rFonts w:hint="eastAsia"/>
        </w:rPr>
        <w:t>　　　　4.1.5 硬件设备提供商</w:t>
      </w:r>
      <w:r>
        <w:rPr>
          <w:rFonts w:hint="eastAsia"/>
        </w:rPr>
        <w:br/>
      </w:r>
      <w:r>
        <w:rPr>
          <w:rFonts w:hint="eastAsia"/>
        </w:rPr>
        <w:t>　　　　4.1.6 软件服务提供商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4.2 Telematics产业结构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全球Telematics产业发展现状</w:t>
      </w:r>
      <w:r>
        <w:rPr>
          <w:rFonts w:hint="eastAsia"/>
        </w:rPr>
        <w:br/>
      </w:r>
      <w:r>
        <w:rPr>
          <w:rFonts w:hint="eastAsia"/>
        </w:rPr>
        <w:t>　　5.1 全球Telematics产业发展概述</w:t>
      </w:r>
      <w:r>
        <w:rPr>
          <w:rFonts w:hint="eastAsia"/>
        </w:rPr>
        <w:br/>
      </w:r>
      <w:r>
        <w:rPr>
          <w:rFonts w:hint="eastAsia"/>
        </w:rPr>
        <w:t>　　5.2 北美市场发展现状</w:t>
      </w:r>
      <w:r>
        <w:rPr>
          <w:rFonts w:hint="eastAsia"/>
        </w:rPr>
        <w:br/>
      </w:r>
      <w:r>
        <w:rPr>
          <w:rFonts w:hint="eastAsia"/>
        </w:rPr>
        <w:t>　　　　5.2.1 北美Telematics领先全球</w:t>
      </w:r>
      <w:r>
        <w:rPr>
          <w:rFonts w:hint="eastAsia"/>
        </w:rPr>
        <w:br/>
      </w:r>
      <w:r>
        <w:rPr>
          <w:rFonts w:hint="eastAsia"/>
        </w:rPr>
        <w:t>　　　　5.2.2 Telematics的先驱OnStar</w:t>
      </w:r>
      <w:r>
        <w:rPr>
          <w:rFonts w:hint="eastAsia"/>
        </w:rPr>
        <w:br/>
      </w:r>
      <w:r>
        <w:rPr>
          <w:rFonts w:hint="eastAsia"/>
        </w:rPr>
        <w:t>　　　　5.2.3 北美市场其他TSP</w:t>
      </w:r>
      <w:r>
        <w:rPr>
          <w:rFonts w:hint="eastAsia"/>
        </w:rPr>
        <w:br/>
      </w:r>
      <w:r>
        <w:rPr>
          <w:rFonts w:hint="eastAsia"/>
        </w:rPr>
        <w:t>　　　　5.2.4 半导体供应商Freescale领先设计</w:t>
      </w:r>
      <w:r>
        <w:rPr>
          <w:rFonts w:hint="eastAsia"/>
        </w:rPr>
        <w:br/>
      </w:r>
      <w:r>
        <w:rPr>
          <w:rFonts w:hint="eastAsia"/>
        </w:rPr>
        <w:t>　　　　5.2.5 汽车电子设备商Motorola</w:t>
      </w:r>
      <w:r>
        <w:rPr>
          <w:rFonts w:hint="eastAsia"/>
        </w:rPr>
        <w:br/>
      </w:r>
      <w:r>
        <w:rPr>
          <w:rFonts w:hint="eastAsia"/>
        </w:rPr>
        <w:t>　　　　5.2.6 北美软件企业Telematics业务推进</w:t>
      </w:r>
      <w:r>
        <w:rPr>
          <w:rFonts w:hint="eastAsia"/>
        </w:rPr>
        <w:br/>
      </w:r>
      <w:r>
        <w:rPr>
          <w:rFonts w:hint="eastAsia"/>
        </w:rPr>
        <w:t>　　　　5.2.7 北美Telematics迅速发展原因分析</w:t>
      </w:r>
      <w:r>
        <w:rPr>
          <w:rFonts w:hint="eastAsia"/>
        </w:rPr>
        <w:br/>
      </w:r>
      <w:r>
        <w:rPr>
          <w:rFonts w:hint="eastAsia"/>
        </w:rPr>
        <w:t>　　5.3 欧盟市场发展现状</w:t>
      </w:r>
      <w:r>
        <w:rPr>
          <w:rFonts w:hint="eastAsia"/>
        </w:rPr>
        <w:br/>
      </w:r>
      <w:r>
        <w:rPr>
          <w:rFonts w:hint="eastAsia"/>
        </w:rPr>
        <w:t>　　　　5.3.1 欧盟Telematics产业政策</w:t>
      </w:r>
      <w:r>
        <w:rPr>
          <w:rFonts w:hint="eastAsia"/>
        </w:rPr>
        <w:br/>
      </w:r>
      <w:r>
        <w:rPr>
          <w:rFonts w:hint="eastAsia"/>
        </w:rPr>
        <w:t>　　　　5.3.2 欧盟移动运营商Telematics业务</w:t>
      </w:r>
      <w:r>
        <w:rPr>
          <w:rFonts w:hint="eastAsia"/>
        </w:rPr>
        <w:br/>
      </w:r>
      <w:r>
        <w:rPr>
          <w:rFonts w:hint="eastAsia"/>
        </w:rPr>
        <w:t>　　　　5.3.3 欧盟汽车制造商Telematics业务</w:t>
      </w:r>
      <w:r>
        <w:rPr>
          <w:rFonts w:hint="eastAsia"/>
        </w:rPr>
        <w:br/>
      </w:r>
      <w:r>
        <w:rPr>
          <w:rFonts w:hint="eastAsia"/>
        </w:rPr>
        <w:t>　　　　5.3.4 欧盟区领先TSP——WirelessCar</w:t>
      </w:r>
      <w:r>
        <w:rPr>
          <w:rFonts w:hint="eastAsia"/>
        </w:rPr>
        <w:br/>
      </w:r>
      <w:r>
        <w:rPr>
          <w:rFonts w:hint="eastAsia"/>
        </w:rPr>
        <w:t>　　　　5.3.5 多语系入口网站建设</w:t>
      </w:r>
      <w:r>
        <w:rPr>
          <w:rFonts w:hint="eastAsia"/>
        </w:rPr>
        <w:br/>
      </w:r>
      <w:r>
        <w:rPr>
          <w:rFonts w:hint="eastAsia"/>
        </w:rPr>
        <w:t>　　5.4 日本市场发展现状</w:t>
      </w:r>
      <w:r>
        <w:rPr>
          <w:rFonts w:hint="eastAsia"/>
        </w:rPr>
        <w:br/>
      </w:r>
      <w:r>
        <w:rPr>
          <w:rFonts w:hint="eastAsia"/>
        </w:rPr>
        <w:t>　　　　5.4.1 日本Telematics产业政策</w:t>
      </w:r>
      <w:r>
        <w:rPr>
          <w:rFonts w:hint="eastAsia"/>
        </w:rPr>
        <w:br/>
      </w:r>
      <w:r>
        <w:rPr>
          <w:rFonts w:hint="eastAsia"/>
        </w:rPr>
        <w:t>　　　　5.4.2 日本Telematics产业特点</w:t>
      </w:r>
      <w:r>
        <w:rPr>
          <w:rFonts w:hint="eastAsia"/>
        </w:rPr>
        <w:br/>
      </w:r>
      <w:r>
        <w:rPr>
          <w:rFonts w:hint="eastAsia"/>
        </w:rPr>
        <w:t>　　　　5.4.3 丰田G-Book系统</w:t>
      </w:r>
      <w:r>
        <w:rPr>
          <w:rFonts w:hint="eastAsia"/>
        </w:rPr>
        <w:br/>
      </w:r>
      <w:r>
        <w:rPr>
          <w:rFonts w:hint="eastAsia"/>
        </w:rPr>
        <w:t>　　　　5.4.4 本田Internavi Premium Club</w:t>
      </w:r>
      <w:r>
        <w:rPr>
          <w:rFonts w:hint="eastAsia"/>
        </w:rPr>
        <w:br/>
      </w:r>
      <w:r>
        <w:rPr>
          <w:rFonts w:hint="eastAsia"/>
        </w:rPr>
        <w:t>　　5.5 韩国市场发展现状</w:t>
      </w:r>
      <w:r>
        <w:rPr>
          <w:rFonts w:hint="eastAsia"/>
        </w:rPr>
        <w:br/>
      </w:r>
      <w:r>
        <w:rPr>
          <w:rFonts w:hint="eastAsia"/>
        </w:rPr>
        <w:t>　　　　5.5.1 韩国Telematics产业政策</w:t>
      </w:r>
      <w:r>
        <w:rPr>
          <w:rFonts w:hint="eastAsia"/>
        </w:rPr>
        <w:br/>
      </w:r>
      <w:r>
        <w:rPr>
          <w:rFonts w:hint="eastAsia"/>
        </w:rPr>
        <w:t>　　　　5.5.2 济州岛Telematics示范服务</w:t>
      </w:r>
      <w:r>
        <w:rPr>
          <w:rFonts w:hint="eastAsia"/>
        </w:rPr>
        <w:br/>
      </w:r>
      <w:r>
        <w:rPr>
          <w:rFonts w:hint="eastAsia"/>
        </w:rPr>
        <w:t>　　　　5.5.3 韩国AM市场发展现状</w:t>
      </w:r>
      <w:r>
        <w:rPr>
          <w:rFonts w:hint="eastAsia"/>
        </w:rPr>
        <w:br/>
      </w:r>
      <w:r>
        <w:rPr>
          <w:rFonts w:hint="eastAsia"/>
        </w:rPr>
        <w:t>　　　　5.5.4 韩国BM市场发展现状</w:t>
      </w:r>
      <w:r>
        <w:rPr>
          <w:rFonts w:hint="eastAsia"/>
        </w:rPr>
        <w:br/>
      </w:r>
      <w:r>
        <w:rPr>
          <w:rFonts w:hint="eastAsia"/>
        </w:rPr>
        <w:t>　　5.6 制约Telematics市场成长的鸿沟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中国Telematics发展现状</w:t>
      </w:r>
      <w:r>
        <w:rPr>
          <w:rFonts w:hint="eastAsia"/>
        </w:rPr>
        <w:br/>
      </w:r>
      <w:r>
        <w:rPr>
          <w:rFonts w:hint="eastAsia"/>
        </w:rPr>
        <w:t>　　6.1 中国Telematics尚处于起步阶段</w:t>
      </w:r>
      <w:r>
        <w:rPr>
          <w:rFonts w:hint="eastAsia"/>
        </w:rPr>
        <w:br/>
      </w:r>
      <w:r>
        <w:rPr>
          <w:rFonts w:hint="eastAsia"/>
        </w:rPr>
        <w:t>　　6.2 国内首家Telematics服务提供商CarBase</w:t>
      </w:r>
      <w:r>
        <w:rPr>
          <w:rFonts w:hint="eastAsia"/>
        </w:rPr>
        <w:br/>
      </w:r>
      <w:r>
        <w:rPr>
          <w:rFonts w:hint="eastAsia"/>
        </w:rPr>
        <w:t>　　6.3 移动运营商交通信息服务</w:t>
      </w:r>
      <w:r>
        <w:rPr>
          <w:rFonts w:hint="eastAsia"/>
        </w:rPr>
        <w:br/>
      </w:r>
      <w:r>
        <w:rPr>
          <w:rFonts w:hint="eastAsia"/>
        </w:rPr>
        <w:t>　　　　6.3.1 中国移动交通信息服务</w:t>
      </w:r>
      <w:r>
        <w:rPr>
          <w:rFonts w:hint="eastAsia"/>
        </w:rPr>
        <w:br/>
      </w:r>
      <w:r>
        <w:rPr>
          <w:rFonts w:hint="eastAsia"/>
        </w:rPr>
        <w:t>　　　　6.3.2 中国联通交通信息服务</w:t>
      </w:r>
      <w:r>
        <w:rPr>
          <w:rFonts w:hint="eastAsia"/>
        </w:rPr>
        <w:br/>
      </w:r>
      <w:r>
        <w:rPr>
          <w:rFonts w:hint="eastAsia"/>
        </w:rPr>
        <w:t>　　6.4 国内车载导航市场发展现状</w:t>
      </w:r>
      <w:r>
        <w:rPr>
          <w:rFonts w:hint="eastAsia"/>
        </w:rPr>
        <w:br/>
      </w:r>
      <w:r>
        <w:rPr>
          <w:rFonts w:hint="eastAsia"/>
        </w:rPr>
        <w:t>　　　　6.4.1 导航终端与电子地图商</w:t>
      </w:r>
      <w:r>
        <w:rPr>
          <w:rFonts w:hint="eastAsia"/>
        </w:rPr>
        <w:br/>
      </w:r>
      <w:r>
        <w:rPr>
          <w:rFonts w:hint="eastAsia"/>
        </w:rPr>
        <w:t>　　　　6.4.2 凯立德</w:t>
      </w:r>
      <w:r>
        <w:rPr>
          <w:rFonts w:hint="eastAsia"/>
        </w:rPr>
        <w:br/>
      </w:r>
      <w:r>
        <w:rPr>
          <w:rFonts w:hint="eastAsia"/>
        </w:rPr>
        <w:t>　　　　6.4.3 灵图</w:t>
      </w:r>
      <w:r>
        <w:rPr>
          <w:rFonts w:hint="eastAsia"/>
        </w:rPr>
        <w:br/>
      </w:r>
      <w:r>
        <w:rPr>
          <w:rFonts w:hint="eastAsia"/>
        </w:rPr>
        <w:t>　　　　6.4.4 瑞图万方</w:t>
      </w:r>
      <w:r>
        <w:rPr>
          <w:rFonts w:hint="eastAsia"/>
        </w:rPr>
        <w:br/>
      </w:r>
      <w:r>
        <w:rPr>
          <w:rFonts w:hint="eastAsia"/>
        </w:rPr>
        <w:t>　　　　6.4.5 GPS导航仪横向评测</w:t>
      </w:r>
      <w:r>
        <w:rPr>
          <w:rFonts w:hint="eastAsia"/>
        </w:rPr>
        <w:br/>
      </w:r>
      <w:r>
        <w:rPr>
          <w:rFonts w:hint="eastAsia"/>
        </w:rPr>
        <w:t>　　6.5 中国Telematics发展制约因素</w:t>
      </w:r>
      <w:r>
        <w:rPr>
          <w:rFonts w:hint="eastAsia"/>
        </w:rPr>
        <w:br/>
      </w:r>
      <w:r>
        <w:rPr>
          <w:rFonts w:hint="eastAsia"/>
        </w:rPr>
        <w:t>　　6.6 中国Telematics发展促进因素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中国企业在Telematics发展中机遇与挑战</w:t>
      </w:r>
      <w:r>
        <w:rPr>
          <w:rFonts w:hint="eastAsia"/>
        </w:rPr>
        <w:br/>
      </w:r>
      <w:r>
        <w:rPr>
          <w:rFonts w:hint="eastAsia"/>
        </w:rPr>
        <w:t>　　7.1 通信运营商</w:t>
      </w:r>
      <w:r>
        <w:rPr>
          <w:rFonts w:hint="eastAsia"/>
        </w:rPr>
        <w:br/>
      </w:r>
      <w:r>
        <w:rPr>
          <w:rFonts w:hint="eastAsia"/>
        </w:rPr>
        <w:t>　　7.2 汽车制造商</w:t>
      </w:r>
      <w:r>
        <w:rPr>
          <w:rFonts w:hint="eastAsia"/>
        </w:rPr>
        <w:br/>
      </w:r>
      <w:r>
        <w:rPr>
          <w:rFonts w:hint="eastAsia"/>
        </w:rPr>
        <w:t>　　7.3 内容提供商</w:t>
      </w:r>
      <w:r>
        <w:rPr>
          <w:rFonts w:hint="eastAsia"/>
        </w:rPr>
        <w:br/>
      </w:r>
      <w:r>
        <w:rPr>
          <w:rFonts w:hint="eastAsia"/>
        </w:rPr>
        <w:t>　　7.4 硬件设备制造商</w:t>
      </w:r>
      <w:r>
        <w:rPr>
          <w:rFonts w:hint="eastAsia"/>
        </w:rPr>
        <w:br/>
      </w:r>
      <w:r>
        <w:rPr>
          <w:rFonts w:hint="eastAsia"/>
        </w:rPr>
        <w:t>　　7.5 软件服务提供商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全球Telematics市场规模分析及预测</w:t>
      </w:r>
      <w:r>
        <w:rPr>
          <w:rFonts w:hint="eastAsia"/>
        </w:rPr>
        <w:br/>
      </w:r>
      <w:r>
        <w:rPr>
          <w:rFonts w:hint="eastAsia"/>
        </w:rPr>
        <w:t>　　8.1 全球Telematics市场整体规模分析及预测</w:t>
      </w:r>
      <w:r>
        <w:rPr>
          <w:rFonts w:hint="eastAsia"/>
        </w:rPr>
        <w:br/>
      </w:r>
      <w:r>
        <w:rPr>
          <w:rFonts w:hint="eastAsia"/>
        </w:rPr>
        <w:t>　　8.2 北美Telematics市场规模分析及预测</w:t>
      </w:r>
      <w:r>
        <w:rPr>
          <w:rFonts w:hint="eastAsia"/>
        </w:rPr>
        <w:br/>
      </w:r>
      <w:r>
        <w:rPr>
          <w:rFonts w:hint="eastAsia"/>
        </w:rPr>
        <w:t>　　8.3 欧盟Telematics市场规模分析及预测</w:t>
      </w:r>
      <w:r>
        <w:rPr>
          <w:rFonts w:hint="eastAsia"/>
        </w:rPr>
        <w:br/>
      </w:r>
      <w:r>
        <w:rPr>
          <w:rFonts w:hint="eastAsia"/>
        </w:rPr>
        <w:t>　　8.4 日本Telematics市场规模分析及预测</w:t>
      </w:r>
      <w:r>
        <w:rPr>
          <w:rFonts w:hint="eastAsia"/>
        </w:rPr>
        <w:br/>
      </w:r>
      <w:r>
        <w:rPr>
          <w:rFonts w:hint="eastAsia"/>
        </w:rPr>
        <w:t>　　8.5 韩国Telematics市场规模分析及预测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中:智:林 中国Telematics发展趋势</w:t>
      </w:r>
      <w:r>
        <w:rPr>
          <w:rFonts w:hint="eastAsia"/>
        </w:rPr>
        <w:br/>
      </w:r>
      <w:r>
        <w:rPr>
          <w:rFonts w:hint="eastAsia"/>
        </w:rPr>
        <w:t>　　9.1 用户规模发展趋势</w:t>
      </w:r>
      <w:r>
        <w:rPr>
          <w:rFonts w:hint="eastAsia"/>
        </w:rPr>
        <w:br/>
      </w:r>
      <w:r>
        <w:rPr>
          <w:rFonts w:hint="eastAsia"/>
        </w:rPr>
        <w:t>　　9.2 产业结构发展预测</w:t>
      </w:r>
      <w:r>
        <w:rPr>
          <w:rFonts w:hint="eastAsia"/>
        </w:rPr>
        <w:br/>
      </w:r>
      <w:r>
        <w:rPr>
          <w:rFonts w:hint="eastAsia"/>
        </w:rPr>
        <w:t>　　9.3 内容提供发展预测</w:t>
      </w:r>
      <w:r>
        <w:rPr>
          <w:rFonts w:hint="eastAsia"/>
        </w:rPr>
        <w:br/>
      </w:r>
      <w:r>
        <w:rPr>
          <w:rFonts w:hint="eastAsia"/>
        </w:rPr>
        <w:t>　　法律申明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2c67930ff4068" w:history="1">
        <w:r>
          <w:rPr>
            <w:rStyle w:val="Hyperlink"/>
          </w:rPr>
          <w:t>2008Telematics产业发展研究报告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d2c67930ff4068" w:history="1">
        <w:r>
          <w:rPr>
            <w:rStyle w:val="Hyperlink"/>
          </w:rPr>
          <w:t>https://www.20087.com/2008-03/R_2008elematicschanyefazhanyanjiuBaoGao.html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4d672d9174ef2" w:history="1">
      <w:r>
        <w:rPr>
          <w:rStyle w:val="Hyperlink"/>
        </w:rPr>
        <w:t>2008Telematics产业发展研究报告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elematicschanyefazhanyanjiuBaoGao.html" TargetMode="External" Id="R99d2c67930ff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elematicschanyefazhanyanjiuBaoGao.html" TargetMode="External" Id="Rd774d672d917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2008-03-23T05:29:00Z</dcterms:created>
  <dcterms:modified xsi:type="dcterms:W3CDTF">2008-03-23T06:29:00Z</dcterms:modified>
  <dc:subject>2008Telematics产业发展研究报告</dc:subject>
  <dc:title>2008Telematics产业发展研究报告</dc:title>
  <cp:keywords>2008Telematics产业发展研究报告</cp:keywords>
  <dc:description>2008Telematics产业发展研究报告</dc:description>
</cp:coreProperties>
</file>