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644205da142b7" w:history="1">
              <w:r>
                <w:rPr>
                  <w:rStyle w:val="Hyperlink"/>
                </w:rPr>
                <w:t>2007-2008年中国司法考前培训行业市场深度调研及战略决策咨询报告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644205da142b7" w:history="1">
              <w:r>
                <w:rPr>
                  <w:rStyle w:val="Hyperlink"/>
                </w:rPr>
                <w:t>2007-2008年中国司法考前培训行业市场深度调研及战略决策咨询报告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644205da142b7" w:history="1">
                <w:r>
                  <w:rPr>
                    <w:rStyle w:val="Hyperlink"/>
                  </w:rPr>
                  <w:t>https://www.20087.com/2008-04/R_2007_2008sifakaoqianpeixunshichangshBaoGao.html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一、中国司法考前培训行业概况</w:t>
      </w:r>
      <w:r>
        <w:rPr>
          <w:rFonts w:hint="eastAsia"/>
        </w:rPr>
        <w:br/>
      </w:r>
      <w:r>
        <w:rPr>
          <w:rFonts w:hint="eastAsia"/>
        </w:rPr>
        <w:t>　　　　法律培训属于中国职业教育培训类较为重要的细分行业之一。自从国家改革司法考试以来，法律培训市场就曾现出更为细分的市场特点，主要包括两个细分市场——考前类法律培训和非考试类法律培训。</w:t>
      </w:r>
      <w:r>
        <w:rPr>
          <w:rFonts w:hint="eastAsia"/>
        </w:rPr>
        <w:br/>
      </w:r>
      <w:r>
        <w:rPr>
          <w:rFonts w:hint="eastAsia"/>
        </w:rPr>
        <w:t>　　　　作为考前类法律培训主要细分类别的司法考前应试类培训是目前被重视并初步形成市场规模的领域。在这个领域中，已经形成了一超多强、诸侯割据的市场格局。同时由于中国法律服务资源的匮乏，每年参加司法考试人数都在以10%左右的速度增长。据调查统计：参加司法考前培训学员不超过报名总人数比例的20%，但即使是这样的情况下，目前也已经形成了数以亿计的市场规模。</w:t>
      </w:r>
      <w:r>
        <w:rPr>
          <w:rFonts w:hint="eastAsia"/>
        </w:rPr>
        <w:br/>
      </w:r>
      <w:r>
        <w:rPr>
          <w:rFonts w:hint="eastAsia"/>
        </w:rPr>
        <w:t>　　　　二、报告主要研究内容</w:t>
      </w:r>
      <w:r>
        <w:rPr>
          <w:rFonts w:hint="eastAsia"/>
        </w:rPr>
        <w:br/>
      </w:r>
      <w:r>
        <w:rPr>
          <w:rFonts w:hint="eastAsia"/>
        </w:rPr>
        <w:t>　　　　《</w:t>
      </w:r>
      <w:hyperlink r:id="R6c7644205da142b7" w:history="1">
        <w:r>
          <w:rPr>
            <w:rStyle w:val="Hyperlink"/>
          </w:rPr>
          <w:t>2007-2008年中国司法考前培训行业市场深度调研及战略决策咨询报告</w:t>
        </w:r>
      </w:hyperlink>
      <w:r>
        <w:rPr>
          <w:rFonts w:hint="eastAsia"/>
        </w:rPr>
        <w:t>》全面的概括了中国司法考前培训各细分行业市场发展状况，包括环境分析、产业特点、市场现状、市场规模、竞争格局、地质战略、消费者需求、产业发展趋势等；在此基础上20个翔实深刻的企业案例，分析了中国司法考前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6c7644205da142b7" w:history="1">
        <w:r>
          <w:rPr>
            <w:rStyle w:val="Hyperlink"/>
          </w:rPr>
          <w:t>2007-2008年中国司法考前培训行业市场深度调研及战略决策咨询报告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司法考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中国司法考前培训行业发展状况分析</w:t>
      </w:r>
      <w:r>
        <w:rPr>
          <w:rFonts w:hint="eastAsia"/>
        </w:rPr>
        <w:br/>
      </w:r>
      <w:r>
        <w:rPr>
          <w:rFonts w:hint="eastAsia"/>
        </w:rPr>
        <w:t>　　第一节 中国司法考前培训行业发展环境分析（PEST因素分析法）</w:t>
      </w:r>
      <w:r>
        <w:rPr>
          <w:rFonts w:hint="eastAsia"/>
        </w:rPr>
        <w:br/>
      </w:r>
      <w:r>
        <w:rPr>
          <w:rFonts w:hint="eastAsia"/>
        </w:rPr>
        <w:t>　　　　一、中国政治环境对司法考前培训行业的影响</w:t>
      </w:r>
      <w:r>
        <w:rPr>
          <w:rFonts w:hint="eastAsia"/>
        </w:rPr>
        <w:br/>
      </w:r>
      <w:r>
        <w:rPr>
          <w:rFonts w:hint="eastAsia"/>
        </w:rPr>
        <w:t>　　　　二、中国经济环境对司法考前培训行业的影响</w:t>
      </w:r>
      <w:r>
        <w:rPr>
          <w:rFonts w:hint="eastAsia"/>
        </w:rPr>
        <w:br/>
      </w:r>
      <w:r>
        <w:rPr>
          <w:rFonts w:hint="eastAsia"/>
        </w:rPr>
        <w:t>　　　　三、中国社会环境对司法考前培训行业的影响</w:t>
      </w:r>
      <w:r>
        <w:rPr>
          <w:rFonts w:hint="eastAsia"/>
        </w:rPr>
        <w:br/>
      </w:r>
      <w:r>
        <w:rPr>
          <w:rFonts w:hint="eastAsia"/>
        </w:rPr>
        <w:t>　　　　四、中国技术环境对司法考前培训行业的影响</w:t>
      </w:r>
      <w:r>
        <w:rPr>
          <w:rFonts w:hint="eastAsia"/>
        </w:rPr>
        <w:br/>
      </w:r>
      <w:r>
        <w:rPr>
          <w:rFonts w:hint="eastAsia"/>
        </w:rPr>
        <w:t>　　第二节 中国司法考前培训行业现状特点分析</w:t>
      </w:r>
      <w:r>
        <w:rPr>
          <w:rFonts w:hint="eastAsia"/>
        </w:rPr>
        <w:br/>
      </w:r>
      <w:r>
        <w:rPr>
          <w:rFonts w:hint="eastAsia"/>
        </w:rPr>
        <w:t>　　　　一、中国司法考前培训行业发展阶段</w:t>
      </w:r>
      <w:r>
        <w:rPr>
          <w:rFonts w:hint="eastAsia"/>
        </w:rPr>
        <w:br/>
      </w:r>
      <w:r>
        <w:rPr>
          <w:rFonts w:hint="eastAsia"/>
        </w:rPr>
        <w:t>　　　　二、中国司法考前培训行业竞争类型</w:t>
      </w:r>
      <w:r>
        <w:rPr>
          <w:rFonts w:hint="eastAsia"/>
        </w:rPr>
        <w:br/>
      </w:r>
      <w:r>
        <w:rPr>
          <w:rFonts w:hint="eastAsia"/>
        </w:rPr>
        <w:t>　　　　三、中国司法考前培训行业优劣势分析和风险分析</w:t>
      </w:r>
      <w:r>
        <w:rPr>
          <w:rFonts w:hint="eastAsia"/>
        </w:rPr>
        <w:br/>
      </w:r>
      <w:r>
        <w:rPr>
          <w:rFonts w:hint="eastAsia"/>
        </w:rPr>
        <w:t>　　第三节 2005－2010年中国司法考前培训行业市场现状及发展趋势分析</w:t>
      </w:r>
      <w:r>
        <w:rPr>
          <w:rFonts w:hint="eastAsia"/>
        </w:rPr>
        <w:br/>
      </w:r>
      <w:r>
        <w:rPr>
          <w:rFonts w:hint="eastAsia"/>
        </w:rPr>
        <w:t>　　　　一、2005－2010年中国司法考前培训行业市场规模现状及发展趋势分析</w:t>
      </w:r>
      <w:r>
        <w:rPr>
          <w:rFonts w:hint="eastAsia"/>
        </w:rPr>
        <w:br/>
      </w:r>
      <w:r>
        <w:rPr>
          <w:rFonts w:hint="eastAsia"/>
        </w:rPr>
        <w:t>　　　　二、2005－2007年中国司法考前培训行业供求格局现状及发展趋势分析</w:t>
      </w:r>
      <w:r>
        <w:rPr>
          <w:rFonts w:hint="eastAsia"/>
        </w:rPr>
        <w:br/>
      </w:r>
      <w:r>
        <w:rPr>
          <w:rFonts w:hint="eastAsia"/>
        </w:rPr>
        <w:t>　　　　三、2005－2007年中国司法考前培训行业竞争格局现状及发展趋势分析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中国司法考前培训细分区域市场发展状况分析</w:t>
      </w:r>
      <w:r>
        <w:rPr>
          <w:rFonts w:hint="eastAsia"/>
        </w:rPr>
        <w:br/>
      </w:r>
      <w:r>
        <w:rPr>
          <w:rFonts w:hint="eastAsia"/>
        </w:rPr>
        <w:t>　　第一节 东北地区司法考前培训市场发展状况分析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华北地区司法考前培训市场发展状况分析</w:t>
      </w:r>
      <w:r>
        <w:rPr>
          <w:rFonts w:hint="eastAsia"/>
        </w:rPr>
        <w:br/>
      </w:r>
      <w:r>
        <w:rPr>
          <w:rFonts w:hint="eastAsia"/>
        </w:rPr>
        <w:t>　　第三节 华东地区司法考前培训市场发展状况分析</w:t>
      </w:r>
      <w:r>
        <w:rPr>
          <w:rFonts w:hint="eastAsia"/>
        </w:rPr>
        <w:br/>
      </w:r>
      <w:r>
        <w:rPr>
          <w:rFonts w:hint="eastAsia"/>
        </w:rPr>
        <w:t>　　第四节 华中地区司法考前培训市场发展状况分析</w:t>
      </w:r>
      <w:r>
        <w:rPr>
          <w:rFonts w:hint="eastAsia"/>
        </w:rPr>
        <w:br/>
      </w:r>
      <w:r>
        <w:rPr>
          <w:rFonts w:hint="eastAsia"/>
        </w:rPr>
        <w:t>　　第五节 华南地区司法考前培训市场发展状况分析</w:t>
      </w:r>
      <w:r>
        <w:rPr>
          <w:rFonts w:hint="eastAsia"/>
        </w:rPr>
        <w:br/>
      </w:r>
      <w:r>
        <w:rPr>
          <w:rFonts w:hint="eastAsia"/>
        </w:rPr>
        <w:t>　　第六节 西部地区司法考前培训市场发展状况分析</w:t>
      </w:r>
      <w:r>
        <w:rPr>
          <w:rFonts w:hint="eastAsia"/>
        </w:rPr>
        <w:br/>
      </w:r>
      <w:r>
        <w:rPr>
          <w:rFonts w:hint="eastAsia"/>
        </w:rPr>
        <w:t>　　第七节 中国司法考前培训行业各细分区域市场发展状况对比分析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中国司法考前培训市场消费者需求特征及趋势分析</w:t>
      </w:r>
      <w:r>
        <w:rPr>
          <w:rFonts w:hint="eastAsia"/>
        </w:rPr>
        <w:br/>
      </w:r>
      <w:r>
        <w:rPr>
          <w:rFonts w:hint="eastAsia"/>
        </w:rPr>
        <w:t>　　第一节 中国司法考前培训市场消费者需求变量分析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中国司法考前培训市场消费者需求趋势分析</w:t>
      </w:r>
      <w:r>
        <w:rPr>
          <w:rFonts w:hint="eastAsia"/>
        </w:rPr>
        <w:br/>
      </w:r>
      <w:r>
        <w:rPr>
          <w:rFonts w:hint="eastAsia"/>
        </w:rPr>
        <w:br/>
      </w:r>
      <w:r>
        <w:rPr>
          <w:rFonts w:hint="eastAsia"/>
        </w:rPr>
        <w:t>第五章 中国司法考前培训市场投融资与并购特征及趋势分析</w:t>
      </w:r>
      <w:r>
        <w:rPr>
          <w:rFonts w:hint="eastAsia"/>
        </w:rPr>
        <w:br/>
      </w:r>
      <w:r>
        <w:rPr>
          <w:rFonts w:hint="eastAsia"/>
        </w:rPr>
        <w:t>　　第一节 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中国司法考前培训市场投融资与并购状况分析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第六章 中国司法考前培训行业主体企业综合竞争力分析</w:t>
      </w:r>
      <w:r>
        <w:rPr>
          <w:rFonts w:hint="eastAsia"/>
        </w:rPr>
        <w:br/>
      </w:r>
      <w:r>
        <w:rPr>
          <w:rFonts w:hint="eastAsia"/>
        </w:rPr>
        <w:t>　　第一节 北京万国法源学校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司法考试－新东方在线</w:t>
      </w:r>
      <w:r>
        <w:rPr>
          <w:rFonts w:hint="eastAsia"/>
        </w:rPr>
        <w:br/>
      </w:r>
      <w:r>
        <w:rPr>
          <w:rFonts w:hint="eastAsia"/>
        </w:rPr>
        <w:t>　　第三节 点睛？政法网络学堂</w:t>
      </w:r>
      <w:r>
        <w:rPr>
          <w:rFonts w:hint="eastAsia"/>
        </w:rPr>
        <w:br/>
      </w:r>
      <w:r>
        <w:rPr>
          <w:rFonts w:hint="eastAsia"/>
        </w:rPr>
        <w:t>　　第四节 北京新九洲</w:t>
      </w:r>
      <w:r>
        <w:rPr>
          <w:rFonts w:hint="eastAsia"/>
        </w:rPr>
        <w:br/>
      </w:r>
      <w:r>
        <w:rPr>
          <w:rFonts w:hint="eastAsia"/>
        </w:rPr>
        <w:t>　　第五节 北京海天学校</w:t>
      </w:r>
      <w:r>
        <w:rPr>
          <w:rFonts w:hint="eastAsia"/>
        </w:rPr>
        <w:br/>
      </w:r>
      <w:r>
        <w:rPr>
          <w:rFonts w:hint="eastAsia"/>
        </w:rPr>
        <w:t>　　第六节 北京三校名师</w:t>
      </w:r>
      <w:r>
        <w:rPr>
          <w:rFonts w:hint="eastAsia"/>
        </w:rPr>
        <w:br/>
      </w:r>
      <w:r>
        <w:rPr>
          <w:rFonts w:hint="eastAsia"/>
        </w:rPr>
        <w:t>　　第七节 中律LG400司考</w:t>
      </w:r>
      <w:r>
        <w:rPr>
          <w:rFonts w:hint="eastAsia"/>
        </w:rPr>
        <w:br/>
      </w:r>
      <w:r>
        <w:rPr>
          <w:rFonts w:hint="eastAsia"/>
        </w:rPr>
        <w:t>　　第八节 律政司考培训</w:t>
      </w:r>
      <w:r>
        <w:rPr>
          <w:rFonts w:hint="eastAsia"/>
        </w:rPr>
        <w:br/>
      </w:r>
      <w:r>
        <w:rPr>
          <w:rFonts w:hint="eastAsia"/>
        </w:rPr>
        <w:br/>
      </w:r>
      <w:r>
        <w:rPr>
          <w:rFonts w:hint="eastAsia"/>
        </w:rPr>
        <w:t>第七章 中国司法考前培训行业市场投资机会与风险分析（SWOT分析法）</w:t>
      </w:r>
      <w:r>
        <w:rPr>
          <w:rFonts w:hint="eastAsia"/>
        </w:rPr>
        <w:br/>
      </w:r>
      <w:r>
        <w:rPr>
          <w:rFonts w:hint="eastAsia"/>
        </w:rPr>
        <w:t>　　第一节 中国司法考前培训行业市场投资优势分析</w:t>
      </w:r>
      <w:r>
        <w:rPr>
          <w:rFonts w:hint="eastAsia"/>
        </w:rPr>
        <w:br/>
      </w:r>
      <w:r>
        <w:rPr>
          <w:rFonts w:hint="eastAsia"/>
        </w:rPr>
        <w:t>　　第二节 中国司法考前培训行业市场投资劣势分析</w:t>
      </w:r>
      <w:r>
        <w:rPr>
          <w:rFonts w:hint="eastAsia"/>
        </w:rPr>
        <w:br/>
      </w:r>
      <w:r>
        <w:rPr>
          <w:rFonts w:hint="eastAsia"/>
        </w:rPr>
        <w:t>　　第三节 中国司法考前培训行业市场投资机会分析</w:t>
      </w:r>
      <w:r>
        <w:rPr>
          <w:rFonts w:hint="eastAsia"/>
        </w:rPr>
        <w:br/>
      </w:r>
      <w:r>
        <w:rPr>
          <w:rFonts w:hint="eastAsia"/>
        </w:rPr>
        <w:t>　　第四节 中国司法考前培训行业市场投资风险分析</w:t>
      </w:r>
      <w:r>
        <w:rPr>
          <w:rFonts w:hint="eastAsia"/>
        </w:rPr>
        <w:br/>
      </w:r>
      <w:r>
        <w:rPr>
          <w:rFonts w:hint="eastAsia"/>
        </w:rPr>
        <w:br/>
      </w:r>
      <w:r>
        <w:rPr>
          <w:rFonts w:hint="eastAsia"/>
        </w:rPr>
        <w:t>第八章 中国司法考前培训市场研究成果及战略决策建议</w:t>
      </w:r>
      <w:r>
        <w:rPr>
          <w:rFonts w:hint="eastAsia"/>
        </w:rPr>
        <w:br/>
      </w:r>
      <w:r>
        <w:rPr>
          <w:rFonts w:hint="eastAsia"/>
        </w:rPr>
        <w:t>　　第一节 中国司法考前培训市场研究成果</w:t>
      </w:r>
      <w:r>
        <w:rPr>
          <w:rFonts w:hint="eastAsia"/>
        </w:rPr>
        <w:br/>
      </w:r>
      <w:r>
        <w:rPr>
          <w:rFonts w:hint="eastAsia"/>
        </w:rPr>
        <w:t>　　第二节 中⋅智⋅林⋅－中国司法考前培训市场战略决策建议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644205da142b7" w:history="1">
        <w:r>
          <w:rPr>
            <w:rStyle w:val="Hyperlink"/>
          </w:rPr>
          <w:t>2007-2008年中国司法考前培训行业市场深度调研及战略决策咨询报告</w:t>
        </w:r>
      </w:hyperlink>
      <w:r>
        <w:rPr>
          <w:color w:val="C00000"/>
        </w:rPr>
        <w:t>》，报告编号：</w:t>
      </w:r>
      <w:r>
        <w:rPr>
          <w:rFonts w:hint="eastAsia"/>
          <w:color w:val="C00000"/>
        </w:rPr>
        <w:t>0253638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644205da142b7" w:history="1">
        <w:r>
          <w:rPr>
            <w:rStyle w:val="Hyperlink"/>
          </w:rPr>
          <w:t>https://www.20087.com/2008-04/R_2007_2008sifakaoqianpeixunshichangshBaoGao.html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def2a02ac4579" w:history="1">
      <w:r>
        <w:rPr>
          <w:rStyle w:val="Hyperlink"/>
        </w:rPr>
        <w:t>2007-2008年中国司法考前培训行业市场深度调研及战略决策咨询报告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sifakaoqianpeixunshichangshBaoGao.html" TargetMode="External" Id="R6c7644205da142b7" /></Relationships>
</file>

<file path=word/_rels/header2.xml.rels>&#65279;<?xml version="1.0" encoding="utf-8"?><Relationships xmlns="http://schemas.openxmlformats.org/package/2006/relationships"><Relationship Type="http://schemas.openxmlformats.org/officeDocument/2006/relationships/hyperlink" Target="https://www.20087.com/2008-04/R_2007_2008sifakaoqianpeixunshichangshBaoGao.html" TargetMode="External" Id="R658def2a02ac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2008-04-15T07:51:00Z</dcterms:created>
  <dcterms:modified xsi:type="dcterms:W3CDTF">2008-04-15T08:51:00Z</dcterms:modified>
  <dc:subject>2007-2008年中国司法考前培训行业市场深度调研及战略决策咨询报告</dc:subject>
  <dc:title>2007-2008年中国司法考前培训行业市场深度调研及战略决策咨询报告</dc:title>
  <cp:keywords>2007-2008年中国司法考前培训行业市场深度调研及战略决策咨询报告</cp:keywords>
  <dc:description>2007-2008年中国司法考前培训行业市场深度调研及战略决策咨询报告</dc:description>
</cp:coreProperties>
</file>