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c2f06768b4fad" w:history="1">
              <w:r>
                <w:rPr>
                  <w:rStyle w:val="Hyperlink"/>
                </w:rPr>
                <w:t>2007-2008年中国红酒市场研究年度报告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c2f06768b4fad" w:history="1">
              <w:r>
                <w:rPr>
                  <w:rStyle w:val="Hyperlink"/>
                </w:rPr>
                <w:t>2007-2008年中国红酒市场研究年度报告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c2f06768b4fad" w:history="1">
                <w:r>
                  <w:rPr>
                    <w:rStyle w:val="Hyperlink"/>
                  </w:rPr>
                  <w:t>https://www.20087.com/2008-04/R_2007_2008hongjiushichangyanjiunianduBaoGao.html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1、红酒定义</w:t>
      </w:r>
      <w:r>
        <w:rPr>
          <w:rFonts w:hint="eastAsia"/>
        </w:rPr>
        <w:br/>
      </w:r>
      <w:r>
        <w:rPr>
          <w:rFonts w:hint="eastAsia"/>
        </w:rPr>
        <w:t>　　2、红酒制造定义</w:t>
      </w:r>
      <w:r>
        <w:rPr>
          <w:rFonts w:hint="eastAsia"/>
        </w:rPr>
        <w:br/>
      </w:r>
      <w:r>
        <w:rPr>
          <w:rFonts w:hint="eastAsia"/>
        </w:rPr>
        <w:t>　　3、红酒制造范围界定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1、起步期（1949－1980年）</w:t>
      </w:r>
      <w:r>
        <w:rPr>
          <w:rFonts w:hint="eastAsia"/>
        </w:rPr>
        <w:br/>
      </w:r>
      <w:r>
        <w:rPr>
          <w:rFonts w:hint="eastAsia"/>
        </w:rPr>
        <w:t>　　2、成长期（1981—1994年）</w:t>
      </w:r>
      <w:r>
        <w:rPr>
          <w:rFonts w:hint="eastAsia"/>
        </w:rPr>
        <w:br/>
      </w:r>
      <w:r>
        <w:rPr>
          <w:rFonts w:hint="eastAsia"/>
        </w:rPr>
        <w:t>　　3、迅速发展期（1995－至今）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1、生产许可证管理</w:t>
      </w:r>
      <w:r>
        <w:rPr>
          <w:rFonts w:hint="eastAsia"/>
        </w:rPr>
        <w:br/>
      </w:r>
      <w:r>
        <w:rPr>
          <w:rFonts w:hint="eastAsia"/>
        </w:rPr>
        <w:t>　　2、新修订葡萄酒国家标准08年实施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3、国家"十一五"发展规划</w:t>
      </w:r>
      <w:r>
        <w:rPr>
          <w:rFonts w:hint="eastAsia"/>
        </w:rPr>
        <w:br/>
      </w:r>
      <w:r>
        <w:rPr>
          <w:rFonts w:hint="eastAsia"/>
        </w:rPr>
        <w:t>　　4、瑞士内政部公布关于酒精饮料的法令修正草案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5、欧盟出台葡萄酒新生产法规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1、技术装备逐步与国际接轨</w:t>
      </w:r>
      <w:r>
        <w:rPr>
          <w:rFonts w:hint="eastAsia"/>
        </w:rPr>
        <w:br/>
      </w:r>
      <w:r>
        <w:rPr>
          <w:rFonts w:hint="eastAsia"/>
        </w:rPr>
        <w:t>　　2、红酒包装技术翻新快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1、红酒供给规模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4、品牌集中度进一步提高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（1）葡萄种植</w:t>
      </w:r>
      <w:r>
        <w:rPr>
          <w:rFonts w:hint="eastAsia"/>
        </w:rPr>
        <w:br/>
      </w:r>
      <w:r>
        <w:rPr>
          <w:rFonts w:hint="eastAsia"/>
        </w:rPr>
        <w:t>　　（2）红酒生产企业</w:t>
      </w:r>
      <w:r>
        <w:rPr>
          <w:rFonts w:hint="eastAsia"/>
        </w:rPr>
        <w:br/>
      </w:r>
      <w:r>
        <w:rPr>
          <w:rFonts w:hint="eastAsia"/>
        </w:rPr>
        <w:t>　　（3）经销商渠道</w:t>
      </w:r>
      <w:r>
        <w:rPr>
          <w:rFonts w:hint="eastAsia"/>
        </w:rPr>
        <w:br/>
      </w:r>
      <w:r>
        <w:rPr>
          <w:rFonts w:hint="eastAsia"/>
        </w:rPr>
        <w:t>　　（4）消费者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烟台张裕集团有限公司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中国长城葡萄酒有限公司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2、发展战略目标</w:t>
      </w:r>
      <w:r>
        <w:rPr>
          <w:rFonts w:hint="eastAsia"/>
        </w:rPr>
        <w:br/>
      </w:r>
      <w:r>
        <w:rPr>
          <w:rFonts w:hint="eastAsia"/>
        </w:rPr>
        <w:t>　　（四） 通化葡萄酒股份有限公司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甘肃皇台酒业股份有限公司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新天国际经贸股份有限公司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4、红酒消费不断朝品牌化靠近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1、红酒行业相关性分析</w:t>
      </w:r>
      <w:r>
        <w:rPr>
          <w:rFonts w:hint="eastAsia"/>
        </w:rPr>
        <w:br/>
      </w:r>
      <w:r>
        <w:rPr>
          <w:rFonts w:hint="eastAsia"/>
        </w:rPr>
        <w:t>　　2、红酒销售收入预测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2002－2007年中国红酒制造业销售收入变化趋势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2003－2006年中国红酒企业数量的变化趋势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2002－2006年红酒产量走势</w:t>
      </w:r>
      <w:r>
        <w:rPr>
          <w:rFonts w:hint="eastAsia"/>
        </w:rPr>
        <w:br/>
      </w:r>
      <w:r>
        <w:rPr>
          <w:rFonts w:hint="eastAsia"/>
        </w:rPr>
        <w:t>　　图 15 2007年我国红酒产量及增长趋势</w:t>
      </w:r>
      <w:r>
        <w:rPr>
          <w:rFonts w:hint="eastAsia"/>
        </w:rPr>
        <w:br/>
      </w:r>
      <w:r>
        <w:rPr>
          <w:rFonts w:hint="eastAsia"/>
        </w:rPr>
        <w:t>　　图 16 2006和2007年相比产量同期增长率</w:t>
      </w:r>
      <w:r>
        <w:rPr>
          <w:rFonts w:hint="eastAsia"/>
        </w:rPr>
        <w:br/>
      </w:r>
      <w:r>
        <w:rPr>
          <w:rFonts w:hint="eastAsia"/>
        </w:rPr>
        <w:t>　　图 17 2005年中国红酒市场产品结构</w:t>
      </w:r>
      <w:r>
        <w:rPr>
          <w:rFonts w:hint="eastAsia"/>
        </w:rPr>
        <w:br/>
      </w:r>
      <w:r>
        <w:rPr>
          <w:rFonts w:hint="eastAsia"/>
        </w:rPr>
        <w:t>　　图 18 2005年干型红酒的产品结构</w:t>
      </w:r>
      <w:r>
        <w:rPr>
          <w:rFonts w:hint="eastAsia"/>
        </w:rPr>
        <w:br/>
      </w:r>
      <w:r>
        <w:rPr>
          <w:rFonts w:hint="eastAsia"/>
        </w:rPr>
        <w:t>　　图 19 2002-2007年中国红酒进口量及增长趋势</w:t>
      </w:r>
      <w:r>
        <w:rPr>
          <w:rFonts w:hint="eastAsia"/>
        </w:rPr>
        <w:br/>
      </w:r>
      <w:r>
        <w:rPr>
          <w:rFonts w:hint="eastAsia"/>
        </w:rPr>
        <w:t>　　图 20 2002-2007年中国红酒进口金额及增长趋势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2002-2007年中国红酒出口量及增长趋势</w:t>
      </w:r>
      <w:r>
        <w:rPr>
          <w:rFonts w:hint="eastAsia"/>
        </w:rPr>
        <w:br/>
      </w:r>
      <w:r>
        <w:rPr>
          <w:rFonts w:hint="eastAsia"/>
        </w:rPr>
        <w:t>　　图 22 2002-2007年中国红酒出口金额及增长趋势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2003-2007年中国红酒产量区域市场结构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 24 2006上半年中国按销售收入的红酒品牌的结构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 25 行业前四名市场占有率变化</w:t>
      </w:r>
      <w:r>
        <w:rPr>
          <w:rFonts w:hint="eastAsia"/>
        </w:rPr>
        <w:br/>
      </w:r>
      <w:r>
        <w:rPr>
          <w:rFonts w:hint="eastAsia"/>
        </w:rPr>
        <w:t>　　图 27 2006-2007年王朝葡萄酒公司毛利对比</w:t>
      </w:r>
      <w:r>
        <w:rPr>
          <w:rFonts w:hint="eastAsia"/>
        </w:rPr>
        <w:br/>
      </w:r>
      <w:r>
        <w:rPr>
          <w:rFonts w:hint="eastAsia"/>
        </w:rPr>
        <w:t>　　图 28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 29 红酒行业销售收入与国内生产总值的散点图和相关图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红酒行业销售收入与固定资产投资的散点图和相关图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红酒行业销售收入与居民消费水平的散点图和相关图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2008-2011年红酒销售收入和同比增长率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2008-2011年红酒产量和同比增长率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2006年上半年红酒行业销售收入前7名排名</w:t>
      </w:r>
      <w:r>
        <w:rPr>
          <w:rFonts w:hint="eastAsia"/>
        </w:rPr>
        <w:br/>
      </w:r>
      <w:r>
        <w:rPr>
          <w:rFonts w:hint="eastAsia"/>
        </w:rPr>
        <w:t>　　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2007年上半年张裕葡萄酒公司市场份额</w:t>
      </w:r>
      <w:r>
        <w:rPr>
          <w:rFonts w:hint="eastAsia"/>
        </w:rPr>
        <w:br/>
      </w:r>
      <w:r>
        <w:rPr>
          <w:rFonts w:hint="eastAsia"/>
        </w:rPr>
        <w:t>　　表 4 2007年上半年张裕葡萄酒产品份额情况</w:t>
      </w:r>
      <w:r>
        <w:rPr>
          <w:rFonts w:hint="eastAsia"/>
        </w:rPr>
        <w:br/>
      </w:r>
      <w:r>
        <w:rPr>
          <w:rFonts w:hint="eastAsia"/>
        </w:rPr>
        <w:t>　　表 7 2007年上半年皇台葡萄酒市场份额情况</w:t>
      </w:r>
      <w:r>
        <w:rPr>
          <w:rFonts w:hint="eastAsia"/>
        </w:rPr>
        <w:br/>
      </w:r>
      <w:r>
        <w:rPr>
          <w:rFonts w:hint="eastAsia"/>
        </w:rPr>
        <w:t>　　表 8 2007年上半年新天国际葡萄酒市场份额情况</w:t>
      </w:r>
      <w:r>
        <w:rPr>
          <w:rFonts w:hint="eastAsia"/>
        </w:rPr>
        <w:br/>
      </w:r>
      <w:r>
        <w:rPr>
          <w:rFonts w:hint="eastAsia"/>
        </w:rPr>
        <w:t>　　表 9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10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11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2008年-2011年固定资产投资额预测值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c2f06768b4fad" w:history="1">
        <w:r>
          <w:rPr>
            <w:rStyle w:val="Hyperlink"/>
          </w:rPr>
          <w:t>2007-2008年中国红酒市场研究年度报告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c2f06768b4fad" w:history="1">
        <w:r>
          <w:rPr>
            <w:rStyle w:val="Hyperlink"/>
          </w:rPr>
          <w:t>https://www.20087.com/2008-04/R_2007_2008hongjiushichangyanjiunianduBaoGao.html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2b9bc2ea4490" w:history="1">
      <w:r>
        <w:rPr>
          <w:rStyle w:val="Hyperlink"/>
        </w:rPr>
        <w:t>2007-2008年中国红酒市场研究年度报告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hongjiushichangyanjiunianduBaoGao.html" TargetMode="External" Id="Rdfcc2f06768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hongjiushichangyanjiunianduBaoGao.html" TargetMode="External" Id="Rc6252b9bc2e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2008-04-17T06:21:00Z</dcterms:created>
  <dcterms:modified xsi:type="dcterms:W3CDTF">2008-04-17T07:21:00Z</dcterms:modified>
  <dc:subject>2007-2008年中国红酒市场研究年度报告</dc:subject>
  <dc:title>2007-2008年中国红酒市场研究年度报告</dc:title>
  <cp:keywords>2007-2008年中国红酒市场研究年度报告</cp:keywords>
  <dc:description>2007-2008年中国红酒市场研究年度报告</dc:description>
</cp:coreProperties>
</file>