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c55dda9dc4fbb" w:history="1">
              <w:r>
                <w:rPr>
                  <w:rStyle w:val="Hyperlink"/>
                </w:rPr>
                <w:t>2008中国播客、视频分享市场调查报告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c55dda9dc4fbb" w:history="1">
              <w:r>
                <w:rPr>
                  <w:rStyle w:val="Hyperlink"/>
                </w:rPr>
                <w:t>2008中国播客、视频分享市场调查报告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c55dda9dc4fbb" w:history="1">
                <w:r>
                  <w:rPr>
                    <w:rStyle w:val="Hyperlink"/>
                  </w:rPr>
                  <w:t>https://www.20087.com/2008-04/R_2008zhongguobokeshipinfenxiangshichaBaoGao.html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c55dda9dc4fbb" w:history="1">
        <w:r>
          <w:rPr>
            <w:rStyle w:val="Hyperlink"/>
          </w:rPr>
          <w:t>2008中国播客、视频分享市场调查报告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c55dda9dc4fbb" w:history="1">
        <w:r>
          <w:rPr>
            <w:rStyle w:val="Hyperlink"/>
          </w:rPr>
          <w:t>https://www.20087.com/2008-04/R_2008zhongguobokeshipinfenxiangshichaBaoGao.html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6732dedab4184" w:history="1">
      <w:r>
        <w:rPr>
          <w:rStyle w:val="Hyperlink"/>
        </w:rPr>
        <w:t>2008中国播客、视频分享市场调查报告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bokeshipinfenxiangshichaBaoGao.html" TargetMode="External" Id="R560c55dda9dc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bokeshipinfenxiangshichaBaoGao.html" TargetMode="External" Id="R9ba6732dedab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2008-04-28T06:29:00Z</dcterms:created>
  <dcterms:modified xsi:type="dcterms:W3CDTF">2008-04-28T07:29:00Z</dcterms:modified>
  <dc:subject>2008中国播客、视频分享市场调查报告</dc:subject>
  <dc:title>2008中国播客、视频分享市场调查报告</dc:title>
  <cp:keywords>2008中国播客、视频分享市场调查报告</cp:keywords>
  <dc:description>2008中国播客、视频分享市场调查报告</dc:description>
</cp:coreProperties>
</file>