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d1d30bb042db" w:history="1">
              <w:r>
                <w:rPr>
                  <w:rStyle w:val="Hyperlink"/>
                </w:rPr>
                <w:t>2008中国本地门户、地方网站市场调查报告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d1d30bb042db" w:history="1">
              <w:r>
                <w:rPr>
                  <w:rStyle w:val="Hyperlink"/>
                </w:rPr>
                <w:t>2008中国本地门户、地方网站市场调查报告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f9d1d30bb042db" w:history="1">
                <w:r>
                  <w:rPr>
                    <w:rStyle w:val="Hyperlink"/>
                  </w:rPr>
                  <w:t>https://www.20087.com/2008-04/R_2008zhongguobendimenhudifangwangzhan883BaoGao.html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d1d30bb042db" w:history="1">
        <w:r>
          <w:rPr>
            <w:rStyle w:val="Hyperlink"/>
          </w:rPr>
          <w:t>2008中国本地门户、地方网站市场调查报告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f9d1d30bb042db" w:history="1">
        <w:r>
          <w:rPr>
            <w:rStyle w:val="Hyperlink"/>
          </w:rPr>
          <w:t>https://www.20087.com/2008-04/R_2008zhongguobendimenhudifangwangzhan883BaoGao.html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6f4aa961e4cb1" w:history="1">
      <w:r>
        <w:rPr>
          <w:rStyle w:val="Hyperlink"/>
        </w:rPr>
        <w:t>2008中国本地门户、地方网站市场调查报告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bendimenhudifangwangzhan883BaoGao.html" TargetMode="External" Id="R35f9d1d30bb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bendimenhudifangwangzhan883BaoGao.html" TargetMode="External" Id="R78c6f4aa961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2008-04-29T05:50:00Z</dcterms:created>
  <dcterms:modified xsi:type="dcterms:W3CDTF">2008-04-29T06:50:00Z</dcterms:modified>
  <dc:subject>2008中国本地门户、地方网站市场调查报告</dc:subject>
  <dc:title>2008中国本地门户、地方网站市场调查报告</dc:title>
  <cp:keywords>2008中国本地门户、地方网站市场调查报告</cp:keywords>
  <dc:description>2008中国本地门户、地方网站市场调查报告</dc:description>
</cp:coreProperties>
</file>