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ea2633e6744e0c" w:history="1">
              <w:r>
                <w:rPr>
                  <w:rStyle w:val="Hyperlink"/>
                </w:rPr>
                <w:t>2008年专用设备行业研究报告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ea2633e6744e0c" w:history="1">
              <w:r>
                <w:rPr>
                  <w:rStyle w:val="Hyperlink"/>
                </w:rPr>
                <w:t>2008年专用设备行业研究报告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ea2633e6744e0c" w:history="1">
                <w:r>
                  <w:rPr>
                    <w:rStyle w:val="Hyperlink"/>
                  </w:rPr>
                  <w:t>https://www.20087.com/2008-04/R_2008nianzhuanyongshebeiyanjiuBaoGao.html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9ea2633e6744e0c" w:history="1">
        <w:r>
          <w:rPr>
            <w:rStyle w:val="Hyperlink"/>
          </w:rPr>
          <w:t>2008年专用设备行业研究报告</w:t>
        </w:r>
      </w:hyperlink>
      <w:r>
        <w:rPr>
          <w:rFonts w:hint="eastAsia"/>
        </w:rPr>
        <w:t>》旨在为有意投资专用设备行业的投资者服务，报告对专用设备行业2007年的运行情况进行了详尽的描述和分析，并对2008年行业运行情况进行了预测。本报告完成于2008年3月，共3万多字，50多页，48个图表，分五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 2007 年，拖拉机、牵引车和电梯及自动扶梯实现的贸易顺差较多，分别达到6.99、6.85 亿美元。而包装机械和挖掘机的贸易逆差较大，分别达到8.52、8.13 亿美元。2007 年，专用设备制造业产量增长较快的产品有固体废弃物处理设备、水泥设备、场上作业机械，同比增长率分别为53.67%、51.67%、49.5%；而收获机械等产品出现了负增长。</w:t>
      </w:r>
      <w:r>
        <w:rPr>
          <w:rFonts w:hint="eastAsia"/>
        </w:rPr>
        <w:br/>
      </w:r>
      <w:r>
        <w:rPr>
          <w:rFonts w:hint="eastAsia"/>
        </w:rPr>
        <w:t>　　&amp;#61656； 2007 年10－12 月，我国专用设备制造业企业景气指数为143.8，高于同期制造业企业景气指数2.80 个百分点，较7－9 月上升3.80 个百分点。2007年，我国专用设备制造业累计投资总额为1695.72 亿元，同比增长率为55.7%。</w:t>
      </w:r>
      <w:r>
        <w:rPr>
          <w:rFonts w:hint="eastAsia"/>
        </w:rPr>
        <w:br/>
      </w:r>
      <w:r>
        <w:rPr>
          <w:rFonts w:hint="eastAsia"/>
        </w:rPr>
        <w:t>　　&amp;#61656； 印发《全国农业和农村信息化建设总体框架》通知、中国中央财政将加大扶持农业产业化力度等政策信息值得关注。美国康明斯在武汉开发区建发动机制造项目、ST 巨力拟1.426 亿元收购重庆潍柴中速机资产、国内首家采棉机生产制造厂在新疆石河子市动工、江苏沃得集团并购常松和宜工进军工程机械、后奥运时代北京工程机械举起租赁大旗、国内最大吨位的动臂式塔机通过检测、国内首套煤矿水平转弯架空乘人装置面世、二重集团公司将建造8 万吨世界最大型模锻压机、中国重型院中标国内规格最大的单机架生产线、世界最大迈步式吊斗铲在神华黑岱沟矿投入使用、中国首台300 吨全地面起重机成功发车等热点将影响行业的进一步发展。</w:t>
      </w:r>
      <w:r>
        <w:rPr>
          <w:rFonts w:hint="eastAsia"/>
        </w:rPr>
        <w:br/>
      </w:r>
      <w:r>
        <w:rPr>
          <w:rFonts w:hint="eastAsia"/>
        </w:rPr>
        <w:t>　　第一章 行业供求状况</w:t>
      </w:r>
      <w:r>
        <w:rPr>
          <w:rFonts w:hint="eastAsia"/>
        </w:rPr>
        <w:br/>
      </w:r>
      <w:r>
        <w:rPr>
          <w:rFonts w:hint="eastAsia"/>
        </w:rPr>
        <w:t>　　一、产业规模</w:t>
      </w:r>
      <w:r>
        <w:rPr>
          <w:rFonts w:hint="eastAsia"/>
        </w:rPr>
        <w:br/>
      </w:r>
      <w:r>
        <w:rPr>
          <w:rFonts w:hint="eastAsia"/>
        </w:rPr>
        <w:t>　　（一）整体规模</w:t>
      </w:r>
      <w:r>
        <w:rPr>
          <w:rFonts w:hint="eastAsia"/>
        </w:rPr>
        <w:br/>
      </w:r>
      <w:r>
        <w:rPr>
          <w:rFonts w:hint="eastAsia"/>
        </w:rPr>
        <w:t>　　（二）平均规模</w:t>
      </w:r>
      <w:r>
        <w:rPr>
          <w:rFonts w:hint="eastAsia"/>
        </w:rPr>
        <w:br/>
      </w:r>
      <w:r>
        <w:rPr>
          <w:rFonts w:hint="eastAsia"/>
        </w:rPr>
        <w:t>　　（三）子行业结构</w:t>
      </w:r>
      <w:r>
        <w:rPr>
          <w:rFonts w:hint="eastAsia"/>
        </w:rPr>
        <w:br/>
      </w:r>
      <w:r>
        <w:rPr>
          <w:rFonts w:hint="eastAsia"/>
        </w:rPr>
        <w:t>　　二、产、销、存情况</w:t>
      </w:r>
      <w:r>
        <w:rPr>
          <w:rFonts w:hint="eastAsia"/>
        </w:rPr>
        <w:br/>
      </w:r>
      <w:r>
        <w:rPr>
          <w:rFonts w:hint="eastAsia"/>
        </w:rPr>
        <w:t>　　（一）生产情况</w:t>
      </w:r>
      <w:r>
        <w:rPr>
          <w:rFonts w:hint="eastAsia"/>
        </w:rPr>
        <w:br/>
      </w:r>
      <w:r>
        <w:rPr>
          <w:rFonts w:hint="eastAsia"/>
        </w:rPr>
        <w:t>　　（二）销售情况</w:t>
      </w:r>
      <w:r>
        <w:rPr>
          <w:rFonts w:hint="eastAsia"/>
        </w:rPr>
        <w:br/>
      </w:r>
      <w:r>
        <w:rPr>
          <w:rFonts w:hint="eastAsia"/>
        </w:rPr>
        <w:t>　　（三）产销平衡情况</w:t>
      </w:r>
      <w:r>
        <w:rPr>
          <w:rFonts w:hint="eastAsia"/>
        </w:rPr>
        <w:br/>
      </w:r>
      <w:r>
        <w:rPr>
          <w:rFonts w:hint="eastAsia"/>
        </w:rPr>
        <w:t>　　三、进出口情况</w:t>
      </w:r>
      <w:r>
        <w:rPr>
          <w:rFonts w:hint="eastAsia"/>
        </w:rPr>
        <w:br/>
      </w:r>
      <w:r>
        <w:rPr>
          <w:rFonts w:hint="eastAsia"/>
        </w:rPr>
        <w:t>　　（一）进口情况</w:t>
      </w:r>
      <w:r>
        <w:rPr>
          <w:rFonts w:hint="eastAsia"/>
        </w:rPr>
        <w:br/>
      </w:r>
      <w:r>
        <w:rPr>
          <w:rFonts w:hint="eastAsia"/>
        </w:rPr>
        <w:t>　　（二）出口情况</w:t>
      </w:r>
      <w:r>
        <w:rPr>
          <w:rFonts w:hint="eastAsia"/>
        </w:rPr>
        <w:br/>
      </w:r>
      <w:r>
        <w:rPr>
          <w:rFonts w:hint="eastAsia"/>
        </w:rPr>
        <w:t>　　（三）进出口平衡</w:t>
      </w:r>
      <w:r>
        <w:rPr>
          <w:rFonts w:hint="eastAsia"/>
        </w:rPr>
        <w:br/>
      </w:r>
      <w:r>
        <w:rPr>
          <w:rFonts w:hint="eastAsia"/>
        </w:rPr>
        <w:t>　　第二章 主要产品生产状况.</w:t>
      </w:r>
      <w:r>
        <w:rPr>
          <w:rFonts w:hint="eastAsia"/>
        </w:rPr>
        <w:br/>
      </w:r>
      <w:r>
        <w:rPr>
          <w:rFonts w:hint="eastAsia"/>
        </w:rPr>
        <w:t>　　一、总体情况</w:t>
      </w:r>
      <w:r>
        <w:rPr>
          <w:rFonts w:hint="eastAsia"/>
        </w:rPr>
        <w:br/>
      </w:r>
      <w:r>
        <w:rPr>
          <w:rFonts w:hint="eastAsia"/>
        </w:rPr>
        <w:t>　　二、固体废弃物处理设备</w:t>
      </w:r>
      <w:r>
        <w:rPr>
          <w:rFonts w:hint="eastAsia"/>
        </w:rPr>
        <w:br/>
      </w:r>
      <w:r>
        <w:rPr>
          <w:rFonts w:hint="eastAsia"/>
        </w:rPr>
        <w:t>　　（一）全国产量</w:t>
      </w:r>
      <w:r>
        <w:rPr>
          <w:rFonts w:hint="eastAsia"/>
        </w:rPr>
        <w:br/>
      </w:r>
      <w:r>
        <w:rPr>
          <w:rFonts w:hint="eastAsia"/>
        </w:rPr>
        <w:t>　　（二）区域产量</w:t>
      </w:r>
      <w:r>
        <w:rPr>
          <w:rFonts w:hint="eastAsia"/>
        </w:rPr>
        <w:br/>
      </w:r>
      <w:r>
        <w:rPr>
          <w:rFonts w:hint="eastAsia"/>
        </w:rPr>
        <w:t>　　三、水泥设备</w:t>
      </w:r>
      <w:r>
        <w:rPr>
          <w:rFonts w:hint="eastAsia"/>
        </w:rPr>
        <w:br/>
      </w:r>
      <w:r>
        <w:rPr>
          <w:rFonts w:hint="eastAsia"/>
        </w:rPr>
        <w:t>　　（一）全国产量</w:t>
      </w:r>
      <w:r>
        <w:rPr>
          <w:rFonts w:hint="eastAsia"/>
        </w:rPr>
        <w:br/>
      </w:r>
      <w:r>
        <w:rPr>
          <w:rFonts w:hint="eastAsia"/>
        </w:rPr>
        <w:t>　　（二）区域产量</w:t>
      </w:r>
      <w:r>
        <w:rPr>
          <w:rFonts w:hint="eastAsia"/>
        </w:rPr>
        <w:br/>
      </w:r>
      <w:r>
        <w:rPr>
          <w:rFonts w:hint="eastAsia"/>
        </w:rPr>
        <w:t>　　四、场上作业机械</w:t>
      </w:r>
      <w:r>
        <w:rPr>
          <w:rFonts w:hint="eastAsia"/>
        </w:rPr>
        <w:br/>
      </w:r>
      <w:r>
        <w:rPr>
          <w:rFonts w:hint="eastAsia"/>
        </w:rPr>
        <w:t>　　（一）全国产量</w:t>
      </w:r>
      <w:r>
        <w:rPr>
          <w:rFonts w:hint="eastAsia"/>
        </w:rPr>
        <w:br/>
      </w:r>
      <w:r>
        <w:rPr>
          <w:rFonts w:hint="eastAsia"/>
        </w:rPr>
        <w:t>　　（二）区域产量</w:t>
      </w:r>
      <w:r>
        <w:rPr>
          <w:rFonts w:hint="eastAsia"/>
        </w:rPr>
        <w:br/>
      </w:r>
      <w:r>
        <w:rPr>
          <w:rFonts w:hint="eastAsia"/>
        </w:rPr>
        <w:t>　　五、饲料加工机械</w:t>
      </w:r>
      <w:r>
        <w:rPr>
          <w:rFonts w:hint="eastAsia"/>
        </w:rPr>
        <w:br/>
      </w:r>
      <w:r>
        <w:rPr>
          <w:rFonts w:hint="eastAsia"/>
        </w:rPr>
        <w:t>　　（一）全国产量</w:t>
      </w:r>
      <w:r>
        <w:rPr>
          <w:rFonts w:hint="eastAsia"/>
        </w:rPr>
        <w:br/>
      </w:r>
      <w:r>
        <w:rPr>
          <w:rFonts w:hint="eastAsia"/>
        </w:rPr>
        <w:t>　　（二）区域产量</w:t>
      </w:r>
      <w:r>
        <w:rPr>
          <w:rFonts w:hint="eastAsia"/>
        </w:rPr>
        <w:br/>
      </w:r>
      <w:r>
        <w:rPr>
          <w:rFonts w:hint="eastAsia"/>
        </w:rPr>
        <w:t>　　六、环境保护专用设备</w:t>
      </w:r>
      <w:r>
        <w:rPr>
          <w:rFonts w:hint="eastAsia"/>
        </w:rPr>
        <w:br/>
      </w:r>
      <w:r>
        <w:rPr>
          <w:rFonts w:hint="eastAsia"/>
        </w:rPr>
        <w:t>　　（一）全国产量</w:t>
      </w:r>
      <w:r>
        <w:rPr>
          <w:rFonts w:hint="eastAsia"/>
        </w:rPr>
        <w:br/>
      </w:r>
      <w:r>
        <w:rPr>
          <w:rFonts w:hint="eastAsia"/>
        </w:rPr>
        <w:t>　　（二）区域产量</w:t>
      </w:r>
      <w:r>
        <w:rPr>
          <w:rFonts w:hint="eastAsia"/>
        </w:rPr>
        <w:br/>
      </w:r>
      <w:r>
        <w:rPr>
          <w:rFonts w:hint="eastAsia"/>
        </w:rPr>
        <w:t>　　第三章 行业运行状况.</w:t>
      </w:r>
      <w:r>
        <w:rPr>
          <w:rFonts w:hint="eastAsia"/>
        </w:rPr>
        <w:br/>
      </w:r>
      <w:r>
        <w:rPr>
          <w:rFonts w:hint="eastAsia"/>
        </w:rPr>
        <w:t>　　一、市场结构</w:t>
      </w:r>
      <w:r>
        <w:rPr>
          <w:rFonts w:hint="eastAsia"/>
        </w:rPr>
        <w:br/>
      </w:r>
      <w:r>
        <w:rPr>
          <w:rFonts w:hint="eastAsia"/>
        </w:rPr>
        <w:t>　　二、利税规模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六、发展能力</w:t>
      </w:r>
      <w:r>
        <w:rPr>
          <w:rFonts w:hint="eastAsia"/>
        </w:rPr>
        <w:br/>
      </w:r>
      <w:r>
        <w:rPr>
          <w:rFonts w:hint="eastAsia"/>
        </w:rPr>
        <w:t>　　第四章 行业投资状况.</w:t>
      </w:r>
      <w:r>
        <w:rPr>
          <w:rFonts w:hint="eastAsia"/>
        </w:rPr>
        <w:br/>
      </w:r>
      <w:r>
        <w:rPr>
          <w:rFonts w:hint="eastAsia"/>
        </w:rPr>
        <w:t>　　一、景气状况</w:t>
      </w:r>
      <w:r>
        <w:rPr>
          <w:rFonts w:hint="eastAsia"/>
        </w:rPr>
        <w:br/>
      </w:r>
      <w:r>
        <w:rPr>
          <w:rFonts w:hint="eastAsia"/>
        </w:rPr>
        <w:t>　　二、投资规模</w:t>
      </w:r>
      <w:r>
        <w:rPr>
          <w:rFonts w:hint="eastAsia"/>
        </w:rPr>
        <w:br/>
      </w:r>
      <w:r>
        <w:rPr>
          <w:rFonts w:hint="eastAsia"/>
        </w:rPr>
        <w:t>　　第五章 中⋅智⋅林：行业大事记.</w:t>
      </w:r>
      <w:r>
        <w:rPr>
          <w:rFonts w:hint="eastAsia"/>
        </w:rPr>
        <w:br/>
      </w:r>
      <w:r>
        <w:rPr>
          <w:rFonts w:hint="eastAsia"/>
        </w:rPr>
        <w:t>　　一、政策信息</w:t>
      </w:r>
      <w:r>
        <w:rPr>
          <w:rFonts w:hint="eastAsia"/>
        </w:rPr>
        <w:br/>
      </w:r>
      <w:r>
        <w:rPr>
          <w:rFonts w:hint="eastAsia"/>
        </w:rPr>
        <w:t>　　（一）国家发改委起草方案计划对进口石化设备设限</w:t>
      </w:r>
      <w:r>
        <w:rPr>
          <w:rFonts w:hint="eastAsia"/>
        </w:rPr>
        <w:br/>
      </w:r>
      <w:r>
        <w:rPr>
          <w:rFonts w:hint="eastAsia"/>
        </w:rPr>
        <w:t>　　（二）出口退税率下调，石化通用机械下半年出口增速放缓</w:t>
      </w:r>
      <w:r>
        <w:rPr>
          <w:rFonts w:hint="eastAsia"/>
        </w:rPr>
        <w:br/>
      </w:r>
      <w:r>
        <w:rPr>
          <w:rFonts w:hint="eastAsia"/>
        </w:rPr>
        <w:t>　　（三）中国港口集装箱码头行业标准有望近期出台</w:t>
      </w:r>
      <w:r>
        <w:rPr>
          <w:rFonts w:hint="eastAsia"/>
        </w:rPr>
        <w:br/>
      </w:r>
      <w:r>
        <w:rPr>
          <w:rFonts w:hint="eastAsia"/>
        </w:rPr>
        <w:t>　　（四）欧盟委员会反倾销政策大规模调整初现端倪</w:t>
      </w:r>
      <w:r>
        <w:rPr>
          <w:rFonts w:hint="eastAsia"/>
        </w:rPr>
        <w:br/>
      </w:r>
      <w:r>
        <w:rPr>
          <w:rFonts w:hint="eastAsia"/>
        </w:rPr>
        <w:t>　　（五）农业部关于加强农机安全监理工作的意见</w:t>
      </w:r>
      <w:r>
        <w:rPr>
          <w:rFonts w:hint="eastAsia"/>
        </w:rPr>
        <w:br/>
      </w:r>
      <w:r>
        <w:rPr>
          <w:rFonts w:hint="eastAsia"/>
        </w:rPr>
        <w:t>　　（六）中国中央财政将加大扶持农业产业化力度</w:t>
      </w:r>
      <w:r>
        <w:rPr>
          <w:rFonts w:hint="eastAsia"/>
        </w:rPr>
        <w:br/>
      </w:r>
      <w:r>
        <w:rPr>
          <w:rFonts w:hint="eastAsia"/>
        </w:rPr>
        <w:t>　　（七）农业部发布“农业和农村节能减排十大技术”</w:t>
      </w:r>
      <w:r>
        <w:rPr>
          <w:rFonts w:hint="eastAsia"/>
        </w:rPr>
        <w:br/>
      </w:r>
      <w:r>
        <w:rPr>
          <w:rFonts w:hint="eastAsia"/>
        </w:rPr>
        <w:t>　　（八）农业部负责人：我国将加快油菜生产机械化步伐</w:t>
      </w:r>
      <w:r>
        <w:rPr>
          <w:rFonts w:hint="eastAsia"/>
        </w:rPr>
        <w:br/>
      </w:r>
      <w:r>
        <w:rPr>
          <w:rFonts w:hint="eastAsia"/>
        </w:rPr>
        <w:t>　　（九）农业部从2008 年起在全国组织实施振兴油料生产计划</w:t>
      </w:r>
      <w:r>
        <w:rPr>
          <w:rFonts w:hint="eastAsia"/>
        </w:rPr>
        <w:br/>
      </w:r>
      <w:r>
        <w:rPr>
          <w:rFonts w:hint="eastAsia"/>
        </w:rPr>
        <w:t>　　（十）关于印发《农机专业合作社示范章程》等的通知</w:t>
      </w:r>
      <w:r>
        <w:rPr>
          <w:rFonts w:hint="eastAsia"/>
        </w:rPr>
        <w:br/>
      </w:r>
      <w:r>
        <w:rPr>
          <w:rFonts w:hint="eastAsia"/>
        </w:rPr>
        <w:t>　　（十一）印发《全国农业和农村信息化建设总体框架》通知</w:t>
      </w:r>
      <w:r>
        <w:rPr>
          <w:rFonts w:hint="eastAsia"/>
        </w:rPr>
        <w:br/>
      </w:r>
      <w:r>
        <w:rPr>
          <w:rFonts w:hint="eastAsia"/>
        </w:rPr>
        <w:t>　　（十二）中国中央财政将加大扶持农业产业化力度</w:t>
      </w:r>
      <w:r>
        <w:rPr>
          <w:rFonts w:hint="eastAsia"/>
        </w:rPr>
        <w:br/>
      </w:r>
      <w:r>
        <w:rPr>
          <w:rFonts w:hint="eastAsia"/>
        </w:rPr>
        <w:t>　　二、行业热点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2007年专用设备制造业行业整体规模</w:t>
      </w:r>
      <w:r>
        <w:rPr>
          <w:rFonts w:hint="eastAsia"/>
        </w:rPr>
        <w:br/>
      </w:r>
      <w:r>
        <w:rPr>
          <w:rFonts w:hint="eastAsia"/>
        </w:rPr>
        <w:t>　　图表 2 2007年专用设备制造业行业平均规模</w:t>
      </w:r>
      <w:r>
        <w:rPr>
          <w:rFonts w:hint="eastAsia"/>
        </w:rPr>
        <w:br/>
      </w:r>
      <w:r>
        <w:rPr>
          <w:rFonts w:hint="eastAsia"/>
        </w:rPr>
        <w:t>　　图表 3 2007年专用设备制造业企业单位数子行业结构.</w:t>
      </w:r>
      <w:r>
        <w:rPr>
          <w:rFonts w:hint="eastAsia"/>
        </w:rPr>
        <w:br/>
      </w:r>
      <w:r>
        <w:rPr>
          <w:rFonts w:hint="eastAsia"/>
        </w:rPr>
        <w:t>　　图表 4 2007年专用设备制造业全部从业人员年平均人数子行业结构.</w:t>
      </w:r>
      <w:r>
        <w:rPr>
          <w:rFonts w:hint="eastAsia"/>
        </w:rPr>
        <w:br/>
      </w:r>
      <w:r>
        <w:rPr>
          <w:rFonts w:hint="eastAsia"/>
        </w:rPr>
        <w:t>　　图表 5 2007年专用设备制造业资产总计子行业结构</w:t>
      </w:r>
      <w:r>
        <w:rPr>
          <w:rFonts w:hint="eastAsia"/>
        </w:rPr>
        <w:br/>
      </w:r>
      <w:r>
        <w:rPr>
          <w:rFonts w:hint="eastAsia"/>
        </w:rPr>
        <w:t>　　图表 6 2007年专用设备制造业累计销售收入子行业结构</w:t>
      </w:r>
      <w:r>
        <w:rPr>
          <w:rFonts w:hint="eastAsia"/>
        </w:rPr>
        <w:br/>
      </w:r>
      <w:r>
        <w:rPr>
          <w:rFonts w:hint="eastAsia"/>
        </w:rPr>
        <w:t>　　图表 7 2007年专用设备制造业工业总产值</w:t>
      </w:r>
      <w:r>
        <w:rPr>
          <w:rFonts w:hint="eastAsia"/>
        </w:rPr>
        <w:br/>
      </w:r>
      <w:r>
        <w:rPr>
          <w:rFonts w:hint="eastAsia"/>
        </w:rPr>
        <w:t>　　图表 8 2007年专用设备制造业平均工业总产值.</w:t>
      </w:r>
      <w:r>
        <w:rPr>
          <w:rFonts w:hint="eastAsia"/>
        </w:rPr>
        <w:br/>
      </w:r>
      <w:r>
        <w:rPr>
          <w:rFonts w:hint="eastAsia"/>
        </w:rPr>
        <w:t>　　图表 9 2007年专用设备制造业工业销售产值</w:t>
      </w:r>
      <w:r>
        <w:rPr>
          <w:rFonts w:hint="eastAsia"/>
        </w:rPr>
        <w:br/>
      </w:r>
      <w:r>
        <w:rPr>
          <w:rFonts w:hint="eastAsia"/>
        </w:rPr>
        <w:t>　　图表 10 2007年专用设备制造业平均工业销售产值</w:t>
      </w:r>
      <w:r>
        <w:rPr>
          <w:rFonts w:hint="eastAsia"/>
        </w:rPr>
        <w:br/>
      </w:r>
      <w:r>
        <w:rPr>
          <w:rFonts w:hint="eastAsia"/>
        </w:rPr>
        <w:t>　　图表 11 2007年专用设备制造业产销率</w:t>
      </w:r>
      <w:r>
        <w:rPr>
          <w:rFonts w:hint="eastAsia"/>
        </w:rPr>
        <w:br/>
      </w:r>
      <w:r>
        <w:rPr>
          <w:rFonts w:hint="eastAsia"/>
        </w:rPr>
        <w:t>　　图表 12 2007年专用设备制造业产成品资金占用情况</w:t>
      </w:r>
      <w:r>
        <w:rPr>
          <w:rFonts w:hint="eastAsia"/>
        </w:rPr>
        <w:br/>
      </w:r>
      <w:r>
        <w:rPr>
          <w:rFonts w:hint="eastAsia"/>
        </w:rPr>
        <w:t>　　图表 13 2005－2007年专用设备制造业工业品出厂价格指数.</w:t>
      </w:r>
      <w:r>
        <w:rPr>
          <w:rFonts w:hint="eastAsia"/>
        </w:rPr>
        <w:br/>
      </w:r>
      <w:r>
        <w:rPr>
          <w:rFonts w:hint="eastAsia"/>
        </w:rPr>
        <w:t>　　图表 14 2007年专用设备制造业主要产品进口金额.</w:t>
      </w:r>
      <w:r>
        <w:rPr>
          <w:rFonts w:hint="eastAsia"/>
        </w:rPr>
        <w:br/>
      </w:r>
      <w:r>
        <w:rPr>
          <w:rFonts w:hint="eastAsia"/>
        </w:rPr>
        <w:t>　　图表 15 2007年专用设备制造业主要产品进口数量</w:t>
      </w:r>
      <w:r>
        <w:rPr>
          <w:rFonts w:hint="eastAsia"/>
        </w:rPr>
        <w:br/>
      </w:r>
      <w:r>
        <w:rPr>
          <w:rFonts w:hint="eastAsia"/>
        </w:rPr>
        <w:t>　　图表 16 2007年专用设备制造业主要产品出口金额.</w:t>
      </w:r>
      <w:r>
        <w:rPr>
          <w:rFonts w:hint="eastAsia"/>
        </w:rPr>
        <w:br/>
      </w:r>
      <w:r>
        <w:rPr>
          <w:rFonts w:hint="eastAsia"/>
        </w:rPr>
        <w:t>　　图表 17 2007年专用设备制造业主要产品出口数量.</w:t>
      </w:r>
      <w:r>
        <w:rPr>
          <w:rFonts w:hint="eastAsia"/>
        </w:rPr>
        <w:br/>
      </w:r>
      <w:r>
        <w:rPr>
          <w:rFonts w:hint="eastAsia"/>
        </w:rPr>
        <w:t>　　图表 18 2007年专用设备制造业主要产品进出口平衡</w:t>
      </w:r>
      <w:r>
        <w:rPr>
          <w:rFonts w:hint="eastAsia"/>
        </w:rPr>
        <w:br/>
      </w:r>
      <w:r>
        <w:rPr>
          <w:rFonts w:hint="eastAsia"/>
        </w:rPr>
        <w:t>　　图表 19 2007年专用设备制造业主要产品产量及增长率</w:t>
      </w:r>
      <w:r>
        <w:rPr>
          <w:rFonts w:hint="eastAsia"/>
        </w:rPr>
        <w:br/>
      </w:r>
      <w:r>
        <w:rPr>
          <w:rFonts w:hint="eastAsia"/>
        </w:rPr>
        <w:t>　　图表 20 2005－2007年固体废弃物处理设备分月产量及增长率.</w:t>
      </w:r>
      <w:r>
        <w:rPr>
          <w:rFonts w:hint="eastAsia"/>
        </w:rPr>
        <w:br/>
      </w:r>
      <w:r>
        <w:rPr>
          <w:rFonts w:hint="eastAsia"/>
        </w:rPr>
        <w:t>　　图表 21 2007年固体废弃物处理设备产量区域结构.</w:t>
      </w:r>
      <w:r>
        <w:rPr>
          <w:rFonts w:hint="eastAsia"/>
        </w:rPr>
        <w:br/>
      </w:r>
      <w:r>
        <w:rPr>
          <w:rFonts w:hint="eastAsia"/>
        </w:rPr>
        <w:t>　　图表 22 2007年固体废弃物处理设备产量前五名省市</w:t>
      </w:r>
      <w:r>
        <w:rPr>
          <w:rFonts w:hint="eastAsia"/>
        </w:rPr>
        <w:br/>
      </w:r>
      <w:r>
        <w:rPr>
          <w:rFonts w:hint="eastAsia"/>
        </w:rPr>
        <w:t>　　图表 23 2005－2007年水泥设备分月产量及增长率</w:t>
      </w:r>
      <w:r>
        <w:rPr>
          <w:rFonts w:hint="eastAsia"/>
        </w:rPr>
        <w:br/>
      </w:r>
      <w:r>
        <w:rPr>
          <w:rFonts w:hint="eastAsia"/>
        </w:rPr>
        <w:t>　　图表 24 2007年水泥设备产量区域结构</w:t>
      </w:r>
      <w:r>
        <w:rPr>
          <w:rFonts w:hint="eastAsia"/>
        </w:rPr>
        <w:br/>
      </w:r>
      <w:r>
        <w:rPr>
          <w:rFonts w:hint="eastAsia"/>
        </w:rPr>
        <w:t>　　图表 25 2007年水泥设备产量前五名省市</w:t>
      </w:r>
      <w:r>
        <w:rPr>
          <w:rFonts w:hint="eastAsia"/>
        </w:rPr>
        <w:br/>
      </w:r>
      <w:r>
        <w:rPr>
          <w:rFonts w:hint="eastAsia"/>
        </w:rPr>
        <w:t>　　图表 26 2005－2007年场上作业机械分月产量及增长率.</w:t>
      </w:r>
      <w:r>
        <w:rPr>
          <w:rFonts w:hint="eastAsia"/>
        </w:rPr>
        <w:br/>
      </w:r>
      <w:r>
        <w:rPr>
          <w:rFonts w:hint="eastAsia"/>
        </w:rPr>
        <w:t>　　图表 27 2007年场上作业机械产量区域结构.</w:t>
      </w:r>
      <w:r>
        <w:rPr>
          <w:rFonts w:hint="eastAsia"/>
        </w:rPr>
        <w:br/>
      </w:r>
      <w:r>
        <w:rPr>
          <w:rFonts w:hint="eastAsia"/>
        </w:rPr>
        <w:t>　　图表 28 2007年场上作业机械产量前五名省市</w:t>
      </w:r>
      <w:r>
        <w:rPr>
          <w:rFonts w:hint="eastAsia"/>
        </w:rPr>
        <w:br/>
      </w:r>
      <w:r>
        <w:rPr>
          <w:rFonts w:hint="eastAsia"/>
        </w:rPr>
        <w:t>　　图表 29 2005－2007年饲料加工机械分月产量及增长率.</w:t>
      </w:r>
      <w:r>
        <w:rPr>
          <w:rFonts w:hint="eastAsia"/>
        </w:rPr>
        <w:br/>
      </w:r>
      <w:r>
        <w:rPr>
          <w:rFonts w:hint="eastAsia"/>
        </w:rPr>
        <w:t>　　图表 30 2007年饲料加工机械产量区域结构.</w:t>
      </w:r>
      <w:r>
        <w:rPr>
          <w:rFonts w:hint="eastAsia"/>
        </w:rPr>
        <w:br/>
      </w:r>
      <w:r>
        <w:rPr>
          <w:rFonts w:hint="eastAsia"/>
        </w:rPr>
        <w:t>　　图表 31 2007年饲料加工机械产量前五名省市</w:t>
      </w:r>
      <w:r>
        <w:rPr>
          <w:rFonts w:hint="eastAsia"/>
        </w:rPr>
        <w:br/>
      </w:r>
      <w:r>
        <w:rPr>
          <w:rFonts w:hint="eastAsia"/>
        </w:rPr>
        <w:t>　　图表 32 2005－2007年环境保护专用设备分月产量及增长率</w:t>
      </w:r>
      <w:r>
        <w:rPr>
          <w:rFonts w:hint="eastAsia"/>
        </w:rPr>
        <w:br/>
      </w:r>
      <w:r>
        <w:rPr>
          <w:rFonts w:hint="eastAsia"/>
        </w:rPr>
        <w:t>　　图表 33 2007年环境保护专用设备产量区域结构</w:t>
      </w:r>
      <w:r>
        <w:rPr>
          <w:rFonts w:hint="eastAsia"/>
        </w:rPr>
        <w:br/>
      </w:r>
      <w:r>
        <w:rPr>
          <w:rFonts w:hint="eastAsia"/>
        </w:rPr>
        <w:t>　　图表 34 2007年环境保护专用设备产量前五名省市.</w:t>
      </w:r>
      <w:r>
        <w:rPr>
          <w:rFonts w:hint="eastAsia"/>
        </w:rPr>
        <w:br/>
      </w:r>
      <w:r>
        <w:rPr>
          <w:rFonts w:hint="eastAsia"/>
        </w:rPr>
        <w:t>　　图表 35 2007年专用设备制造业市场集中度.</w:t>
      </w:r>
      <w:r>
        <w:rPr>
          <w:rFonts w:hint="eastAsia"/>
        </w:rPr>
        <w:br/>
      </w:r>
      <w:r>
        <w:rPr>
          <w:rFonts w:hint="eastAsia"/>
        </w:rPr>
        <w:t>　　图表 36 2007年专用设备制造业利税情况</w:t>
      </w:r>
      <w:r>
        <w:rPr>
          <w:rFonts w:hint="eastAsia"/>
        </w:rPr>
        <w:br/>
      </w:r>
      <w:r>
        <w:rPr>
          <w:rFonts w:hint="eastAsia"/>
        </w:rPr>
        <w:t>　　图表 37 2007年专用设备制造业利税总额子行业结构</w:t>
      </w:r>
      <w:r>
        <w:rPr>
          <w:rFonts w:hint="eastAsia"/>
        </w:rPr>
        <w:br/>
      </w:r>
      <w:r>
        <w:rPr>
          <w:rFonts w:hint="eastAsia"/>
        </w:rPr>
        <w:t>　　图表 38 2007年专用设备制造业经营能力</w:t>
      </w:r>
      <w:r>
        <w:rPr>
          <w:rFonts w:hint="eastAsia"/>
        </w:rPr>
        <w:br/>
      </w:r>
      <w:r>
        <w:rPr>
          <w:rFonts w:hint="eastAsia"/>
        </w:rPr>
        <w:t>　　图表 39 2007年专用设备制造业经营能力子行业结构</w:t>
      </w:r>
      <w:r>
        <w:rPr>
          <w:rFonts w:hint="eastAsia"/>
        </w:rPr>
        <w:br/>
      </w:r>
      <w:r>
        <w:rPr>
          <w:rFonts w:hint="eastAsia"/>
        </w:rPr>
        <w:t>　　图表 40 2007年专用设备制造业盈利能力</w:t>
      </w:r>
      <w:r>
        <w:rPr>
          <w:rFonts w:hint="eastAsia"/>
        </w:rPr>
        <w:br/>
      </w:r>
      <w:r>
        <w:rPr>
          <w:rFonts w:hint="eastAsia"/>
        </w:rPr>
        <w:t>　　图表 41 2007年专用设备制造业盈利能力子行业结构</w:t>
      </w:r>
      <w:r>
        <w:rPr>
          <w:rFonts w:hint="eastAsia"/>
        </w:rPr>
        <w:br/>
      </w:r>
      <w:r>
        <w:rPr>
          <w:rFonts w:hint="eastAsia"/>
        </w:rPr>
        <w:t>　　图表 42 2007年专用设备制造业偿债能力</w:t>
      </w:r>
      <w:r>
        <w:rPr>
          <w:rFonts w:hint="eastAsia"/>
        </w:rPr>
        <w:br/>
      </w:r>
      <w:r>
        <w:rPr>
          <w:rFonts w:hint="eastAsia"/>
        </w:rPr>
        <w:t>　　图表 43 2007年专用设备制造业偿债能力子行业结构</w:t>
      </w:r>
      <w:r>
        <w:rPr>
          <w:rFonts w:hint="eastAsia"/>
        </w:rPr>
        <w:br/>
      </w:r>
      <w:r>
        <w:rPr>
          <w:rFonts w:hint="eastAsia"/>
        </w:rPr>
        <w:t>　　图表 44 2007年专用设备制造业发展能力</w:t>
      </w:r>
      <w:r>
        <w:rPr>
          <w:rFonts w:hint="eastAsia"/>
        </w:rPr>
        <w:br/>
      </w:r>
      <w:r>
        <w:rPr>
          <w:rFonts w:hint="eastAsia"/>
        </w:rPr>
        <w:t>　　图表 45 2007年专用设备制造业发展能力子行业结构</w:t>
      </w:r>
      <w:r>
        <w:rPr>
          <w:rFonts w:hint="eastAsia"/>
        </w:rPr>
        <w:br/>
      </w:r>
      <w:r>
        <w:rPr>
          <w:rFonts w:hint="eastAsia"/>
        </w:rPr>
        <w:t>　　图表 46 2005－2007年专用设备制造业企业景气指数</w:t>
      </w:r>
      <w:r>
        <w:rPr>
          <w:rFonts w:hint="eastAsia"/>
        </w:rPr>
        <w:br/>
      </w:r>
      <w:r>
        <w:rPr>
          <w:rFonts w:hint="eastAsia"/>
        </w:rPr>
        <w:t>　　图表 47 2005－2007年专用设备制造业分月投资情况</w:t>
      </w:r>
      <w:r>
        <w:rPr>
          <w:rFonts w:hint="eastAsia"/>
        </w:rPr>
        <w:br/>
      </w:r>
      <w:r>
        <w:rPr>
          <w:rFonts w:hint="eastAsia"/>
        </w:rPr>
        <w:t>　　图表 48石化通用机械调低出口退税率清单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ea2633e6744e0c" w:history="1">
        <w:r>
          <w:rPr>
            <w:rStyle w:val="Hyperlink"/>
          </w:rPr>
          <w:t>2008年专用设备行业研究报告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ea2633e6744e0c" w:history="1">
        <w:r>
          <w:rPr>
            <w:rStyle w:val="Hyperlink"/>
          </w:rPr>
          <w:t>https://www.20087.com/2008-04/R_2008nianzhuanyongshebeiyanjiuBaoGao.html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7cf6d71f0b435b" w:history="1">
      <w:r>
        <w:rPr>
          <w:rStyle w:val="Hyperlink"/>
        </w:rPr>
        <w:t>2008年专用设备行业研究报告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zhuanyongshebeiyanjiuBaoGao.html" TargetMode="External" Id="R59ea2633e6744e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zhuanyongshebeiyanjiuBaoGao.html" TargetMode="External" Id="Reb7cf6d71f0b43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2008-04-16T07:57:00Z</dcterms:created>
  <dcterms:modified xsi:type="dcterms:W3CDTF">2008-04-16T08:57:00Z</dcterms:modified>
  <dc:subject>2008年专用设备行业研究报告</dc:subject>
  <dc:title>2008年专用设备行业研究报告</dc:title>
  <cp:keywords>2008年专用设备行业研究报告</cp:keywords>
  <dc:description>2008年专用设备行业研究报告</dc:description>
</cp:coreProperties>
</file>