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b38fff6c64247" w:history="1">
              <w:r>
                <w:rPr>
                  <w:rStyle w:val="Hyperlink"/>
                </w:rPr>
                <w:t>2008年中国人造纤维市场调查及投资分析报告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b38fff6c64247" w:history="1">
              <w:r>
                <w:rPr>
                  <w:rStyle w:val="Hyperlink"/>
                </w:rPr>
                <w:t>2008年中国人造纤维市场调查及投资分析报告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b38fff6c64247" w:history="1">
                <w:r>
                  <w:rPr>
                    <w:rStyle w:val="Hyperlink"/>
                  </w:rPr>
                  <w:t>https://www.20087.com/2008-04/R_2008renzaoxianweishichangdiaochajitoBaoGao.html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企业地理位置分布图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第二节 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行业生产、销售情况（分地区）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五、企业发展方向</w:t>
      </w:r>
      <w:r>
        <w:rPr>
          <w:rFonts w:hint="eastAsia"/>
        </w:rPr>
        <w:br/>
      </w:r>
      <w:r>
        <w:rPr>
          <w:rFonts w:hint="eastAsia"/>
        </w:rPr>
        <w:t>　　第二节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五、企业发展方向</w:t>
      </w:r>
      <w:r>
        <w:rPr>
          <w:rFonts w:hint="eastAsia"/>
        </w:rPr>
        <w:br/>
      </w:r>
      <w:r>
        <w:rPr>
          <w:rFonts w:hint="eastAsia"/>
        </w:rPr>
        <w:t>　　第三节 深圳市华联控股股份有限公司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2007年人造纤维制造业市场概况</w:t>
      </w:r>
      <w:r>
        <w:rPr>
          <w:rFonts w:hint="eastAsia"/>
        </w:rPr>
        <w:br/>
      </w:r>
      <w:r>
        <w:rPr>
          <w:rFonts w:hint="eastAsia"/>
        </w:rPr>
        <w:t>　　2007年人造纤维制造业市场地理位置分布</w:t>
      </w:r>
      <w:r>
        <w:rPr>
          <w:rFonts w:hint="eastAsia"/>
        </w:rPr>
        <w:br/>
      </w:r>
      <w:r>
        <w:rPr>
          <w:rFonts w:hint="eastAsia"/>
        </w:rPr>
        <w:t>　　2007年人造纤维制造业市场不同规模企业的经济状况</w:t>
      </w:r>
      <w:r>
        <w:rPr>
          <w:rFonts w:hint="eastAsia"/>
        </w:rPr>
        <w:br/>
      </w:r>
      <w:r>
        <w:rPr>
          <w:rFonts w:hint="eastAsia"/>
        </w:rPr>
        <w:t>　　2007年人造纤维制造业市场不同规模企业的成本分析</w:t>
      </w:r>
      <w:r>
        <w:rPr>
          <w:rFonts w:hint="eastAsia"/>
        </w:rPr>
        <w:br/>
      </w:r>
      <w:r>
        <w:rPr>
          <w:rFonts w:hint="eastAsia"/>
        </w:rPr>
        <w:t>　　2007年人造纤维制造业市场不同规模企业的资本运营状况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2007年人造纤维制造业市场不同规模企业的经营效益分析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2007年人造纤维制造业市场不同经济类型企业的经济状况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2007年人造纤维制造业市场不同经济类型企业的成本分析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2007年人造纤维制造业市场不同经济类型企业的资本运营状况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2007年人造纤维制造业市场不同经济类型企业的经营效益分析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2007年人造纤维制造业市场不同地区企业的经济状况</w:t>
      </w:r>
      <w:r>
        <w:rPr>
          <w:rFonts w:hint="eastAsia"/>
        </w:rPr>
        <w:br/>
      </w:r>
      <w:r>
        <w:rPr>
          <w:rFonts w:hint="eastAsia"/>
        </w:rPr>
        <w:t>　　2007年人造纤维制造业市场不同地区企业的成本分析（1）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2007年人造纤维制造业市场不同地区企业的成本分析（2）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2007年人造纤维制造业市场不同地区企业的资本运营状况（1）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2007年人造纤维制造业市场不同地区企业的资本运营状况（2）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2007年人造纤维制造业市场不同地区企业的经营效益分析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2003-2007年人造纤维制造业市场经济状况</w:t>
      </w:r>
      <w:r>
        <w:rPr>
          <w:rFonts w:hint="eastAsia"/>
        </w:rPr>
        <w:br/>
      </w:r>
      <w:r>
        <w:rPr>
          <w:rFonts w:hint="eastAsia"/>
        </w:rPr>
        <w:t>　　2003-2007年人造纤维制造业市场成本分析</w:t>
      </w:r>
      <w:r>
        <w:rPr>
          <w:rFonts w:hint="eastAsia"/>
        </w:rPr>
        <w:br/>
      </w:r>
      <w:r>
        <w:rPr>
          <w:rFonts w:hint="eastAsia"/>
        </w:rPr>
        <w:t>　　2003-2007年人造纤维制造业市场资本运营状况</w:t>
      </w:r>
      <w:r>
        <w:rPr>
          <w:rFonts w:hint="eastAsia"/>
        </w:rPr>
        <w:br/>
      </w:r>
      <w:r>
        <w:rPr>
          <w:rFonts w:hint="eastAsia"/>
        </w:rPr>
        <w:t>　　2003-2007年人造纤维制造业市场经营效益分析</w:t>
      </w:r>
      <w:r>
        <w:rPr>
          <w:rFonts w:hint="eastAsia"/>
        </w:rPr>
        <w:br/>
      </w:r>
      <w:r>
        <w:rPr>
          <w:rFonts w:hint="eastAsia"/>
        </w:rPr>
        <w:t>　　人造纤维制造业市场生产情况</w:t>
      </w:r>
      <w:r>
        <w:rPr>
          <w:rFonts w:hint="eastAsia"/>
        </w:rPr>
        <w:br/>
      </w:r>
      <w:r>
        <w:rPr>
          <w:rFonts w:hint="eastAsia"/>
        </w:rPr>
        <w:t>　　人造纤维制造业市场分规模类型生产情况</w:t>
      </w:r>
      <w:r>
        <w:rPr>
          <w:rFonts w:hint="eastAsia"/>
        </w:rPr>
        <w:br/>
      </w:r>
      <w:r>
        <w:rPr>
          <w:rFonts w:hint="eastAsia"/>
        </w:rPr>
        <w:t>　　人造纤维制造业市场分经济类型生产情况</w:t>
      </w:r>
      <w:r>
        <w:rPr>
          <w:rFonts w:hint="eastAsia"/>
        </w:rPr>
        <w:br/>
      </w:r>
      <w:r>
        <w:rPr>
          <w:rFonts w:hint="eastAsia"/>
        </w:rPr>
        <w:t>　　人造纤维制造业市场分地区生产情况</w:t>
      </w:r>
      <w:r>
        <w:rPr>
          <w:rFonts w:hint="eastAsia"/>
        </w:rPr>
        <w:br/>
      </w:r>
      <w:r>
        <w:rPr>
          <w:rFonts w:hint="eastAsia"/>
        </w:rPr>
        <w:t>　　人造纤维制造业市场产品销售份额集中度按企业分析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人造纤维制造业市场产品销售份额集中度按地区分析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人造纤维制造业市场产品销售份额集中度按城市分析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人造纤维制造业市场产品销售份额集中度按不同经济类型分析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人造纤维制造业市场产品销售份额集中度按不同规模分析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人造纤维制造业市场主要产品总产量分析</w:t>
      </w:r>
      <w:r>
        <w:rPr>
          <w:rFonts w:hint="eastAsia"/>
        </w:rPr>
        <w:br/>
      </w:r>
      <w:r>
        <w:rPr>
          <w:rFonts w:hint="eastAsia"/>
        </w:rPr>
        <w:t>　　2007年1-12月我国人造纤维制造业产品出口情况分析</w:t>
      </w:r>
      <w:r>
        <w:rPr>
          <w:rFonts w:hint="eastAsia"/>
        </w:rPr>
        <w:br/>
      </w:r>
      <w:r>
        <w:rPr>
          <w:rFonts w:hint="eastAsia"/>
        </w:rPr>
        <w:t>　　2007年1-12月我国人造纤维制造业产品进口情况分析</w:t>
      </w:r>
      <w:r>
        <w:rPr>
          <w:rFonts w:hint="eastAsia"/>
        </w:rPr>
        <w:br/>
      </w:r>
      <w:r>
        <w:rPr>
          <w:rFonts w:hint="eastAsia"/>
        </w:rPr>
        <w:t>　　吉林化纤集团有限责任公司</w:t>
      </w:r>
      <w:r>
        <w:rPr>
          <w:rFonts w:hint="eastAsia"/>
        </w:rPr>
        <w:br/>
      </w:r>
      <w:r>
        <w:rPr>
          <w:rFonts w:hint="eastAsia"/>
        </w:rPr>
        <w:t>　　南通醋酸纤维有限公司</w:t>
      </w:r>
      <w:r>
        <w:rPr>
          <w:rFonts w:hint="eastAsia"/>
        </w:rPr>
        <w:br/>
      </w:r>
      <w:r>
        <w:rPr>
          <w:rFonts w:hint="eastAsia"/>
        </w:rPr>
        <w:t>　　唐山三友集团化纤有限公司</w:t>
      </w:r>
      <w:r>
        <w:rPr>
          <w:rFonts w:hint="eastAsia"/>
        </w:rPr>
        <w:br/>
      </w:r>
      <w:r>
        <w:rPr>
          <w:rFonts w:hint="eastAsia"/>
        </w:rPr>
        <w:t>　　新乡白鹭化纤集团有限责任公司</w:t>
      </w:r>
      <w:r>
        <w:rPr>
          <w:rFonts w:hint="eastAsia"/>
        </w:rPr>
        <w:br/>
      </w:r>
      <w:r>
        <w:rPr>
          <w:rFonts w:hint="eastAsia"/>
        </w:rPr>
        <w:t>　　山东海龙股份有限公司</w:t>
      </w:r>
      <w:r>
        <w:rPr>
          <w:rFonts w:hint="eastAsia"/>
        </w:rPr>
        <w:br/>
      </w:r>
      <w:r>
        <w:rPr>
          <w:rFonts w:hint="eastAsia"/>
        </w:rPr>
        <w:t>　　江苏盛虹化纤有限公司</w:t>
      </w:r>
      <w:r>
        <w:rPr>
          <w:rFonts w:hint="eastAsia"/>
        </w:rPr>
        <w:br/>
      </w:r>
      <w:r>
        <w:rPr>
          <w:rFonts w:hint="eastAsia"/>
        </w:rPr>
        <w:t>　　宜宾丝丽雅股份有限公司</w:t>
      </w:r>
      <w:r>
        <w:rPr>
          <w:rFonts w:hint="eastAsia"/>
        </w:rPr>
        <w:br/>
      </w:r>
      <w:r>
        <w:rPr>
          <w:rFonts w:hint="eastAsia"/>
        </w:rPr>
        <w:t>　　北京华源亚太科技有限责任公司</w:t>
      </w:r>
      <w:r>
        <w:rPr>
          <w:rFonts w:hint="eastAsia"/>
        </w:rPr>
        <w:br/>
      </w:r>
      <w:r>
        <w:rPr>
          <w:rFonts w:hint="eastAsia"/>
        </w:rPr>
        <w:t>　　昆明醋酸纤维有限公司</w:t>
      </w:r>
      <w:r>
        <w:rPr>
          <w:rFonts w:hint="eastAsia"/>
        </w:rPr>
        <w:br/>
      </w:r>
      <w:r>
        <w:rPr>
          <w:rFonts w:hint="eastAsia"/>
        </w:rPr>
        <w:t>　　南京化纤股份有限公司</w:t>
      </w:r>
      <w:r>
        <w:rPr>
          <w:rFonts w:hint="eastAsia"/>
        </w:rPr>
        <w:br/>
      </w:r>
      <w:r>
        <w:rPr>
          <w:rFonts w:hint="eastAsia"/>
        </w:rPr>
        <w:t>　　2007年全球人造纤维产量</w:t>
      </w:r>
      <w:r>
        <w:rPr>
          <w:rFonts w:hint="eastAsia"/>
        </w:rPr>
        <w:br/>
      </w:r>
      <w:r>
        <w:rPr>
          <w:rFonts w:hint="eastAsia"/>
        </w:rPr>
        <w:t>　　2006-2007年中国石化仪征化纤股份有限公司利润表</w:t>
      </w:r>
      <w:r>
        <w:rPr>
          <w:rFonts w:hint="eastAsia"/>
        </w:rPr>
        <w:br/>
      </w:r>
      <w:r>
        <w:rPr>
          <w:rFonts w:hint="eastAsia"/>
        </w:rPr>
        <w:t>　　2006-2007年中国石化仪征化纤股份有限公司偿债能力分析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2006-2007年中国石化仪征化纤股份有限公司经营效率分析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2006-2007年中国石化仪征化纤股份有限公司盈利能力分析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2006-2007年中国石化仪征化纤股份有限公司成长能力分析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2006-2007南京化纤股份有限公司利润表</w:t>
      </w:r>
      <w:r>
        <w:rPr>
          <w:rFonts w:hint="eastAsia"/>
        </w:rPr>
        <w:br/>
      </w:r>
      <w:r>
        <w:rPr>
          <w:rFonts w:hint="eastAsia"/>
        </w:rPr>
        <w:t>　　2006-2007南京化纤股份有限公司偿债能力分析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2006-2007南京化纤股份有限公司经营效率分析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2006-2007南京化纤股份有限公司盈利能力分析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2006-2007南京化纤股份有限公司成长能力分析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2006-2007年深圳市华联控股股份有限公司利润表</w:t>
      </w:r>
      <w:r>
        <w:rPr>
          <w:rFonts w:hint="eastAsia"/>
        </w:rPr>
        <w:br/>
      </w:r>
      <w:r>
        <w:rPr>
          <w:rFonts w:hint="eastAsia"/>
        </w:rPr>
        <w:t>　　2006-2007年深圳市华联控股股份有限公司偿债能力分析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2006-2007年深圳市华联控股股份有限公司经营效率分析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2006-2007年深圳市华联控股股份有限公司盈利能力分析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2006-2007年深圳市华联控股股份有限公司成长能力分析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b38fff6c64247" w:history="1">
        <w:r>
          <w:rPr>
            <w:rStyle w:val="Hyperlink"/>
          </w:rPr>
          <w:t>2008年中国人造纤维市场调查及投资分析报告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b38fff6c64247" w:history="1">
        <w:r>
          <w:rPr>
            <w:rStyle w:val="Hyperlink"/>
          </w:rPr>
          <w:t>https://www.20087.com/2008-04/R_2008renzaoxianweishichangdiaochajitoBaoGao.html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5157707c74def" w:history="1">
      <w:r>
        <w:rPr>
          <w:rStyle w:val="Hyperlink"/>
        </w:rPr>
        <w:t>2008年中国人造纤维市场调查及投资分析报告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enzaoxianweishichangdiaochajitoBaoGao.html" TargetMode="External" Id="R248b38fff6c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enzaoxianweishichangdiaochajitoBaoGao.html" TargetMode="External" Id="R5f75157707c7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2008-04-11T02:17:00Z</dcterms:created>
  <dcterms:modified xsi:type="dcterms:W3CDTF">2008-04-11T03:17:00Z</dcterms:modified>
  <dc:subject>2008年中国人造纤维市场调查及投资分析报告</dc:subject>
  <dc:title>2008年中国人造纤维市场调查及投资分析报告</dc:title>
  <cp:keywords>2008年中国人造纤维市场调查及投资分析报告</cp:keywords>
  <dc:description>2008年中国人造纤维市场调查及投资分析报告</dc:description>
</cp:coreProperties>
</file>