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32d89d28042fa" w:history="1">
              <w:r>
                <w:rPr>
                  <w:rStyle w:val="Hyperlink"/>
                </w:rPr>
                <w:t>2008年中国农业市场研究及发展趋势报告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32d89d28042fa" w:history="1">
              <w:r>
                <w:rPr>
                  <w:rStyle w:val="Hyperlink"/>
                </w:rPr>
                <w:t>2008年中国农业市场研究及发展趋势报告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b32d89d28042fa" w:history="1">
                <w:r>
                  <w:rPr>
                    <w:rStyle w:val="Hyperlink"/>
                  </w:rPr>
                  <w:t>https://www.20087.com/2008-04/R_2008nongyeshichangyanjiujifazhanqushBaoGao.html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研究区域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研究方法</w:t>
      </w:r>
      <w:r>
        <w:rPr>
          <w:rFonts w:hint="eastAsia"/>
        </w:rPr>
        <w:br/>
      </w:r>
      <w:r>
        <w:rPr>
          <w:rFonts w:hint="eastAsia"/>
        </w:rPr>
        <w:t>　　第六节 一般定义</w:t>
      </w:r>
      <w:r>
        <w:rPr>
          <w:rFonts w:hint="eastAsia"/>
        </w:rPr>
        <w:br/>
      </w:r>
      <w:r>
        <w:rPr>
          <w:rFonts w:hint="eastAsia"/>
        </w:rPr>
        <w:t>　　第七节 市场定义</w:t>
      </w:r>
      <w:r>
        <w:rPr>
          <w:rFonts w:hint="eastAsia"/>
        </w:rPr>
        <w:br/>
      </w:r>
      <w:r>
        <w:rPr>
          <w:rFonts w:hint="eastAsia"/>
        </w:rPr>
        <w:t>　　第八节 市场竞争力指标体系</w:t>
      </w:r>
      <w:r>
        <w:rPr>
          <w:rFonts w:hint="eastAsia"/>
        </w:rPr>
        <w:br/>
      </w:r>
      <w:r>
        <w:rPr>
          <w:rFonts w:hint="eastAsia"/>
        </w:rPr>
        <w:t>　　第九节 研究对象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农业产业化领域投资市场现状</w:t>
      </w:r>
      <w:r>
        <w:rPr>
          <w:rFonts w:hint="eastAsia"/>
        </w:rPr>
        <w:br/>
      </w:r>
      <w:r>
        <w:rPr>
          <w:rFonts w:hint="eastAsia"/>
        </w:rPr>
        <w:t>　　第一节 农业投资市场概述</w:t>
      </w:r>
      <w:r>
        <w:rPr>
          <w:rFonts w:hint="eastAsia"/>
        </w:rPr>
        <w:br/>
      </w:r>
      <w:r>
        <w:rPr>
          <w:rFonts w:hint="eastAsia"/>
        </w:rPr>
        <w:t>　　第二节 农业投资的定义和特点</w:t>
      </w:r>
      <w:r>
        <w:rPr>
          <w:rFonts w:hint="eastAsia"/>
        </w:rPr>
        <w:br/>
      </w:r>
      <w:r>
        <w:rPr>
          <w:rFonts w:hint="eastAsia"/>
        </w:rPr>
        <w:t>　　第三节 农业投资的行业特征</w:t>
      </w:r>
      <w:r>
        <w:rPr>
          <w:rFonts w:hint="eastAsia"/>
        </w:rPr>
        <w:br/>
      </w:r>
      <w:r>
        <w:rPr>
          <w:rFonts w:hint="eastAsia"/>
        </w:rPr>
        <w:t>　　第四节 中国农业投资市场发展现状</w:t>
      </w:r>
      <w:r>
        <w:rPr>
          <w:rFonts w:hint="eastAsia"/>
        </w:rPr>
        <w:br/>
      </w:r>
      <w:r>
        <w:rPr>
          <w:rFonts w:hint="eastAsia"/>
        </w:rPr>
        <w:t>　　　　一、当前我国农业投入现状分析</w:t>
      </w:r>
      <w:r>
        <w:rPr>
          <w:rFonts w:hint="eastAsia"/>
        </w:rPr>
        <w:br/>
      </w:r>
      <w:r>
        <w:rPr>
          <w:rFonts w:hint="eastAsia"/>
        </w:rPr>
        <w:t>　　　　二、国家对农业投资现状分析</w:t>
      </w:r>
      <w:r>
        <w:rPr>
          <w:rFonts w:hint="eastAsia"/>
        </w:rPr>
        <w:br/>
      </w:r>
      <w:r>
        <w:rPr>
          <w:rFonts w:hint="eastAsia"/>
        </w:rPr>
        <w:t>　　　　三、改革开放以来农业投资规模剖析</w:t>
      </w:r>
      <w:r>
        <w:rPr>
          <w:rFonts w:hint="eastAsia"/>
        </w:rPr>
        <w:br/>
      </w:r>
      <w:r>
        <w:rPr>
          <w:rFonts w:hint="eastAsia"/>
        </w:rPr>
        <w:t>　　　　四、中国农业投资主体结构演化趋势及存在问题</w:t>
      </w:r>
      <w:r>
        <w:rPr>
          <w:rFonts w:hint="eastAsia"/>
        </w:rPr>
        <w:br/>
      </w:r>
      <w:r>
        <w:rPr>
          <w:rFonts w:hint="eastAsia"/>
        </w:rPr>
        <w:t>　　第五节 国内民间资本对农业的投资现状监测分析</w:t>
      </w:r>
      <w:r>
        <w:rPr>
          <w:rFonts w:hint="eastAsia"/>
        </w:rPr>
        <w:br/>
      </w:r>
      <w:r>
        <w:rPr>
          <w:rFonts w:hint="eastAsia"/>
        </w:rPr>
        <w:t>　　第六节 近几年国内农业投资取得的成就</w:t>
      </w:r>
      <w:r>
        <w:rPr>
          <w:rFonts w:hint="eastAsia"/>
        </w:rPr>
        <w:br/>
      </w:r>
      <w:r>
        <w:rPr>
          <w:rFonts w:hint="eastAsia"/>
        </w:rPr>
        <w:t>　　　　一、财政支农达到历史最高水平</w:t>
      </w:r>
      <w:r>
        <w:rPr>
          <w:rFonts w:hint="eastAsia"/>
        </w:rPr>
        <w:br/>
      </w:r>
      <w:r>
        <w:rPr>
          <w:rFonts w:hint="eastAsia"/>
        </w:rPr>
        <w:t>　　　　二、2006年从财政投入错位到财政反哺农民</w:t>
      </w:r>
      <w:r>
        <w:rPr>
          <w:rFonts w:hint="eastAsia"/>
        </w:rPr>
        <w:br/>
      </w:r>
      <w:r>
        <w:rPr>
          <w:rFonts w:hint="eastAsia"/>
        </w:rPr>
        <w:t>　　第七节 农业产业化对新农村建设的促进作用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农业产业化领域近年来利用外资状况</w:t>
      </w:r>
      <w:r>
        <w:rPr>
          <w:rFonts w:hint="eastAsia"/>
        </w:rPr>
        <w:br/>
      </w:r>
      <w:r>
        <w:rPr>
          <w:rFonts w:hint="eastAsia"/>
        </w:rPr>
        <w:t>　　第一节 外商投资中国农业回顾与展望</w:t>
      </w:r>
      <w:r>
        <w:rPr>
          <w:rFonts w:hint="eastAsia"/>
        </w:rPr>
        <w:br/>
      </w:r>
      <w:r>
        <w:rPr>
          <w:rFonts w:hint="eastAsia"/>
        </w:rPr>
        <w:t>　　第二节 外商投资中国农业产业化的特点</w:t>
      </w:r>
      <w:r>
        <w:rPr>
          <w:rFonts w:hint="eastAsia"/>
        </w:rPr>
        <w:br/>
      </w:r>
      <w:r>
        <w:rPr>
          <w:rFonts w:hint="eastAsia"/>
        </w:rPr>
        <w:t>　　第三节 港商在内地农业投资的现状与前景</w:t>
      </w:r>
      <w:r>
        <w:rPr>
          <w:rFonts w:hint="eastAsia"/>
        </w:rPr>
        <w:br/>
      </w:r>
      <w:r>
        <w:rPr>
          <w:rFonts w:hint="eastAsia"/>
        </w:rPr>
        <w:t>　　第四节 港商投资国内农业的比较优势和环境监测分析</w:t>
      </w:r>
      <w:r>
        <w:rPr>
          <w:rFonts w:hint="eastAsia"/>
        </w:rPr>
        <w:br/>
      </w:r>
      <w:r>
        <w:rPr>
          <w:rFonts w:hint="eastAsia"/>
        </w:rPr>
        <w:t>　　第五节 台商在投资大陆农业产业化现状分析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农业产业化竞争力实证分析</w:t>
      </w:r>
      <w:r>
        <w:rPr>
          <w:rFonts w:hint="eastAsia"/>
        </w:rPr>
        <w:br/>
      </w:r>
      <w:r>
        <w:rPr>
          <w:rFonts w:hint="eastAsia"/>
        </w:rPr>
        <w:t>　　第一节 农业产业化技术进步综述</w:t>
      </w:r>
      <w:r>
        <w:rPr>
          <w:rFonts w:hint="eastAsia"/>
        </w:rPr>
        <w:br/>
      </w:r>
      <w:r>
        <w:rPr>
          <w:rFonts w:hint="eastAsia"/>
        </w:rPr>
        <w:t>　　第二节 我国农业产业化竞争力现状分析</w:t>
      </w:r>
      <w:r>
        <w:rPr>
          <w:rFonts w:hint="eastAsia"/>
        </w:rPr>
        <w:br/>
      </w:r>
      <w:r>
        <w:rPr>
          <w:rFonts w:hint="eastAsia"/>
        </w:rPr>
        <w:t>　　第三节 影响我国农业竞争力提升的因素分析</w:t>
      </w:r>
      <w:r>
        <w:rPr>
          <w:rFonts w:hint="eastAsia"/>
        </w:rPr>
        <w:br/>
      </w:r>
      <w:r>
        <w:rPr>
          <w:rFonts w:hint="eastAsia"/>
        </w:rPr>
        <w:t>　　第四节 技术进步与农业产业化竞争力实证研究</w:t>
      </w:r>
      <w:r>
        <w:rPr>
          <w:rFonts w:hint="eastAsia"/>
        </w:rPr>
        <w:br/>
      </w:r>
      <w:r>
        <w:rPr>
          <w:rFonts w:hint="eastAsia"/>
        </w:rPr>
        <w:t>　　第五节 农业产业化领域技术进步率的测算</w:t>
      </w:r>
      <w:r>
        <w:rPr>
          <w:rFonts w:hint="eastAsia"/>
        </w:rPr>
        <w:br/>
      </w:r>
      <w:r>
        <w:rPr>
          <w:rFonts w:hint="eastAsia"/>
        </w:rPr>
        <w:t>　　第六节 技术进步对农业产业化竞争力影响的实证分析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农业投资市场的政策环境监测分析</w:t>
      </w:r>
      <w:r>
        <w:rPr>
          <w:rFonts w:hint="eastAsia"/>
        </w:rPr>
        <w:br/>
      </w:r>
      <w:r>
        <w:rPr>
          <w:rFonts w:hint="eastAsia"/>
        </w:rPr>
        <w:t>　　第一节 农业产业化投资市场的宏观政策分析</w:t>
      </w:r>
      <w:r>
        <w:rPr>
          <w:rFonts w:hint="eastAsia"/>
        </w:rPr>
        <w:br/>
      </w:r>
      <w:r>
        <w:rPr>
          <w:rFonts w:hint="eastAsia"/>
        </w:rPr>
        <w:t>　　　　一、中国的农业财政政策</w:t>
      </w:r>
      <w:r>
        <w:rPr>
          <w:rFonts w:hint="eastAsia"/>
        </w:rPr>
        <w:br/>
      </w:r>
      <w:r>
        <w:rPr>
          <w:rFonts w:hint="eastAsia"/>
        </w:rPr>
        <w:t>　　　　二、中国农业财政投入的目标选择</w:t>
      </w:r>
      <w:r>
        <w:rPr>
          <w:rFonts w:hint="eastAsia"/>
        </w:rPr>
        <w:br/>
      </w:r>
      <w:r>
        <w:rPr>
          <w:rFonts w:hint="eastAsia"/>
        </w:rPr>
        <w:t>　　　　三、中国农业财政补贴</w:t>
      </w:r>
      <w:r>
        <w:rPr>
          <w:rFonts w:hint="eastAsia"/>
        </w:rPr>
        <w:br/>
      </w:r>
      <w:r>
        <w:rPr>
          <w:rFonts w:hint="eastAsia"/>
        </w:rPr>
        <w:t>　　第二节 农业投资领域税收政策</w:t>
      </w:r>
      <w:r>
        <w:rPr>
          <w:rFonts w:hint="eastAsia"/>
        </w:rPr>
        <w:br/>
      </w:r>
      <w:r>
        <w:rPr>
          <w:rFonts w:hint="eastAsia"/>
        </w:rPr>
        <w:t>　　　　一、中国农业税收政策的国际比较</w:t>
      </w:r>
      <w:r>
        <w:rPr>
          <w:rFonts w:hint="eastAsia"/>
        </w:rPr>
        <w:br/>
      </w:r>
      <w:r>
        <w:rPr>
          <w:rFonts w:hint="eastAsia"/>
        </w:rPr>
        <w:t>　　　　二、中国继续调整农村税收政策</w:t>
      </w:r>
      <w:r>
        <w:rPr>
          <w:rFonts w:hint="eastAsia"/>
        </w:rPr>
        <w:br/>
      </w:r>
      <w:r>
        <w:rPr>
          <w:rFonts w:hint="eastAsia"/>
        </w:rPr>
        <w:t>　　第三节 财政对农业基础设施投资现状监测分析</w:t>
      </w:r>
      <w:r>
        <w:rPr>
          <w:rFonts w:hint="eastAsia"/>
        </w:rPr>
        <w:br/>
      </w:r>
      <w:r>
        <w:rPr>
          <w:rFonts w:hint="eastAsia"/>
        </w:rPr>
        <w:t>　　第四节 中国农业投融资体制分析</w:t>
      </w:r>
      <w:r>
        <w:rPr>
          <w:rFonts w:hint="eastAsia"/>
        </w:rPr>
        <w:br/>
      </w:r>
      <w:r>
        <w:rPr>
          <w:rFonts w:hint="eastAsia"/>
        </w:rPr>
        <w:t>　　第五节 中国农业贷款现状分析</w:t>
      </w:r>
      <w:r>
        <w:rPr>
          <w:rFonts w:hint="eastAsia"/>
        </w:rPr>
        <w:br/>
      </w:r>
      <w:r>
        <w:rPr>
          <w:rFonts w:hint="eastAsia"/>
        </w:rPr>
        <w:t>　　　　一、国内农业信贷扶持政策</w:t>
      </w:r>
      <w:r>
        <w:rPr>
          <w:rFonts w:hint="eastAsia"/>
        </w:rPr>
        <w:br/>
      </w:r>
      <w:r>
        <w:rPr>
          <w:rFonts w:hint="eastAsia"/>
        </w:rPr>
        <w:t>　　　　二、金融支农工作基本情况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国内重点农业上市公司投资现状监测分析</w:t>
      </w:r>
      <w:r>
        <w:rPr>
          <w:rFonts w:hint="eastAsia"/>
        </w:rPr>
        <w:br/>
      </w:r>
      <w:r>
        <w:rPr>
          <w:rFonts w:hint="eastAsia"/>
        </w:rPr>
        <w:t>　　第一节 国内农业上市公司投资价值分析</w:t>
      </w:r>
      <w:r>
        <w:rPr>
          <w:rFonts w:hint="eastAsia"/>
        </w:rPr>
        <w:br/>
      </w:r>
      <w:r>
        <w:rPr>
          <w:rFonts w:hint="eastAsia"/>
        </w:rPr>
        <w:t>　　第二节 2007年农业及重点上市公司投资价值分析</w:t>
      </w:r>
      <w:r>
        <w:rPr>
          <w:rFonts w:hint="eastAsia"/>
        </w:rPr>
        <w:br/>
      </w:r>
      <w:r>
        <w:rPr>
          <w:rFonts w:hint="eastAsia"/>
        </w:rPr>
        <w:t>　　第三节 重点农业产业化龙头上市公司简析</w:t>
      </w:r>
      <w:r>
        <w:rPr>
          <w:rFonts w:hint="eastAsia"/>
        </w:rPr>
        <w:br/>
      </w:r>
      <w:r>
        <w:rPr>
          <w:rFonts w:hint="eastAsia"/>
        </w:rPr>
        <w:t>　　　　一、第一批国家重点农业龙头企业上市公司投资价值分析</w:t>
      </w:r>
      <w:r>
        <w:rPr>
          <w:rFonts w:hint="eastAsia"/>
        </w:rPr>
        <w:br/>
      </w:r>
      <w:r>
        <w:rPr>
          <w:rFonts w:hint="eastAsia"/>
        </w:rPr>
        <w:t>　　　　二、第二批国家重点农业龙头企业上市公司投资价值分析</w:t>
      </w:r>
      <w:r>
        <w:rPr>
          <w:rFonts w:hint="eastAsia"/>
        </w:rPr>
        <w:br/>
      </w:r>
      <w:r>
        <w:rPr>
          <w:rFonts w:hint="eastAsia"/>
        </w:rPr>
        <w:t>　　　　三、第三批国家重点农业龙头企业上市公司投资价值分析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重点农业产业化龙头企业投资价值评级</w:t>
      </w:r>
      <w:r>
        <w:rPr>
          <w:rFonts w:hint="eastAsia"/>
        </w:rPr>
        <w:br/>
      </w:r>
      <w:r>
        <w:rPr>
          <w:rFonts w:hint="eastAsia"/>
        </w:rPr>
        <w:t>　　第一节 聚焦政策看价格</w:t>
      </w:r>
      <w:r>
        <w:rPr>
          <w:rFonts w:hint="eastAsia"/>
        </w:rPr>
        <w:br/>
      </w:r>
      <w:r>
        <w:rPr>
          <w:rFonts w:hint="eastAsia"/>
        </w:rPr>
        <w:t>　　第二节 探索模式求亮点</w:t>
      </w:r>
      <w:r>
        <w:rPr>
          <w:rFonts w:hint="eastAsia"/>
        </w:rPr>
        <w:br/>
      </w:r>
      <w:r>
        <w:rPr>
          <w:rFonts w:hint="eastAsia"/>
        </w:rPr>
        <w:t>　　第三节 预测疫情抓机会</w:t>
      </w:r>
      <w:r>
        <w:rPr>
          <w:rFonts w:hint="eastAsia"/>
        </w:rPr>
        <w:br/>
      </w:r>
      <w:r>
        <w:rPr>
          <w:rFonts w:hint="eastAsia"/>
        </w:rPr>
        <w:t>　　第四节 关注能源挖潜力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农业领域潜在的投资机会</w:t>
      </w:r>
      <w:r>
        <w:rPr>
          <w:rFonts w:hint="eastAsia"/>
        </w:rPr>
        <w:br/>
      </w:r>
      <w:r>
        <w:rPr>
          <w:rFonts w:hint="eastAsia"/>
        </w:rPr>
        <w:t>　　第一节 农业上市公司资本效率分析</w:t>
      </w:r>
      <w:r>
        <w:rPr>
          <w:rFonts w:hint="eastAsia"/>
        </w:rPr>
        <w:br/>
      </w:r>
      <w:r>
        <w:rPr>
          <w:rFonts w:hint="eastAsia"/>
        </w:rPr>
        <w:t>　　第二节 行业外部环境提供的投资机会</w:t>
      </w:r>
      <w:r>
        <w:rPr>
          <w:rFonts w:hint="eastAsia"/>
        </w:rPr>
        <w:br/>
      </w:r>
      <w:r>
        <w:rPr>
          <w:rFonts w:hint="eastAsia"/>
        </w:rPr>
        <w:t>　　第三节 行业内部环境提供的投资机会</w:t>
      </w:r>
      <w:r>
        <w:rPr>
          <w:rFonts w:hint="eastAsia"/>
        </w:rPr>
        <w:br/>
      </w:r>
      <w:r>
        <w:rPr>
          <w:rFonts w:hint="eastAsia"/>
        </w:rPr>
        <w:t>　　第四节 值得投资者重点关注的七大农业板块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中国农业产业化投资的国际比较与借鉴</w:t>
      </w:r>
      <w:r>
        <w:rPr>
          <w:rFonts w:hint="eastAsia"/>
        </w:rPr>
        <w:br/>
      </w:r>
      <w:r>
        <w:rPr>
          <w:rFonts w:hint="eastAsia"/>
        </w:rPr>
        <w:t>　　第一节 国际农业投资市场发展分析</w:t>
      </w:r>
      <w:r>
        <w:rPr>
          <w:rFonts w:hint="eastAsia"/>
        </w:rPr>
        <w:br/>
      </w:r>
      <w:r>
        <w:rPr>
          <w:rFonts w:hint="eastAsia"/>
        </w:rPr>
        <w:t>　　第二节 国内农业投资市场的国际比较</w:t>
      </w:r>
      <w:r>
        <w:rPr>
          <w:rFonts w:hint="eastAsia"/>
        </w:rPr>
        <w:br/>
      </w:r>
      <w:r>
        <w:rPr>
          <w:rFonts w:hint="eastAsia"/>
        </w:rPr>
        <w:t>　　第三节 国内农业投资市场的主要影响因素分析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农业领域潜在的投资机会分析</w:t>
      </w:r>
      <w:r>
        <w:rPr>
          <w:rFonts w:hint="eastAsia"/>
        </w:rPr>
        <w:br/>
      </w:r>
      <w:r>
        <w:rPr>
          <w:rFonts w:hint="eastAsia"/>
        </w:rPr>
        <w:t>　　第一节 农业产业化投资的前景评价</w:t>
      </w:r>
      <w:r>
        <w:rPr>
          <w:rFonts w:hint="eastAsia"/>
        </w:rPr>
        <w:br/>
      </w:r>
      <w:r>
        <w:rPr>
          <w:rFonts w:hint="eastAsia"/>
        </w:rPr>
        <w:t>　　第二节 农业产业化市场竞争力分析</w:t>
      </w:r>
      <w:r>
        <w:rPr>
          <w:rFonts w:hint="eastAsia"/>
        </w:rPr>
        <w:br/>
      </w:r>
      <w:r>
        <w:rPr>
          <w:rFonts w:hint="eastAsia"/>
        </w:rPr>
        <w:t>　　　　一、农业竞争力的内涵</w:t>
      </w:r>
      <w:r>
        <w:rPr>
          <w:rFonts w:hint="eastAsia"/>
        </w:rPr>
        <w:br/>
      </w:r>
      <w:r>
        <w:rPr>
          <w:rFonts w:hint="eastAsia"/>
        </w:rPr>
        <w:t>　　　　二、农业竞争力的构成</w:t>
      </w:r>
      <w:r>
        <w:rPr>
          <w:rFonts w:hint="eastAsia"/>
        </w:rPr>
        <w:br/>
      </w:r>
      <w:r>
        <w:rPr>
          <w:rFonts w:hint="eastAsia"/>
        </w:rPr>
        <w:t>　　第二节 农业产业化发展潜力的总体判断</w:t>
      </w:r>
      <w:r>
        <w:rPr>
          <w:rFonts w:hint="eastAsia"/>
        </w:rPr>
        <w:br/>
      </w:r>
      <w:r>
        <w:rPr>
          <w:rFonts w:hint="eastAsia"/>
        </w:rPr>
        <w:t>　　　　一、农产品加工业潜力</w:t>
      </w:r>
      <w:r>
        <w:rPr>
          <w:rFonts w:hint="eastAsia"/>
        </w:rPr>
        <w:br/>
      </w:r>
      <w:r>
        <w:rPr>
          <w:rFonts w:hint="eastAsia"/>
        </w:rPr>
        <w:t>　　　　二、有机农业发展潜力</w:t>
      </w:r>
      <w:r>
        <w:rPr>
          <w:rFonts w:hint="eastAsia"/>
        </w:rPr>
        <w:br/>
      </w:r>
      <w:r>
        <w:rPr>
          <w:rFonts w:hint="eastAsia"/>
        </w:rPr>
        <w:t>　　　　三、生态农业发展潜力</w:t>
      </w:r>
      <w:r>
        <w:rPr>
          <w:rFonts w:hint="eastAsia"/>
        </w:rPr>
        <w:br/>
      </w:r>
      <w:r>
        <w:rPr>
          <w:rFonts w:hint="eastAsia"/>
        </w:rPr>
        <w:t>　　　　四、信息农业发展潜力</w:t>
      </w:r>
      <w:r>
        <w:rPr>
          <w:rFonts w:hint="eastAsia"/>
        </w:rPr>
        <w:br/>
      </w:r>
      <w:r>
        <w:rPr>
          <w:rFonts w:hint="eastAsia"/>
        </w:rPr>
        <w:t>　　　　五、品牌农业发展潜力</w:t>
      </w:r>
      <w:r>
        <w:rPr>
          <w:rFonts w:hint="eastAsia"/>
        </w:rPr>
        <w:br/>
      </w:r>
      <w:r>
        <w:rPr>
          <w:rFonts w:hint="eastAsia"/>
        </w:rPr>
        <w:t>　　　　六、农业板块发展潜力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农业投资与农业产业化结构调整</w:t>
      </w:r>
      <w:r>
        <w:rPr>
          <w:rFonts w:hint="eastAsia"/>
        </w:rPr>
        <w:br/>
      </w:r>
      <w:r>
        <w:rPr>
          <w:rFonts w:hint="eastAsia"/>
        </w:rPr>
        <w:t>　　第一节 新阶段农业结构调整的战略思路</w:t>
      </w:r>
      <w:r>
        <w:rPr>
          <w:rFonts w:hint="eastAsia"/>
        </w:rPr>
        <w:br/>
      </w:r>
      <w:r>
        <w:rPr>
          <w:rFonts w:hint="eastAsia"/>
        </w:rPr>
        <w:t>　　第二节 农业产业化结构调整模式分析</w:t>
      </w:r>
      <w:r>
        <w:rPr>
          <w:rFonts w:hint="eastAsia"/>
        </w:rPr>
        <w:br/>
      </w:r>
      <w:r>
        <w:rPr>
          <w:rFonts w:hint="eastAsia"/>
        </w:rPr>
        <w:t>　　　　一、农业产业化经营的多种模式选择</w:t>
      </w:r>
      <w:r>
        <w:rPr>
          <w:rFonts w:hint="eastAsia"/>
        </w:rPr>
        <w:br/>
      </w:r>
      <w:r>
        <w:rPr>
          <w:rFonts w:hint="eastAsia"/>
        </w:rPr>
        <w:t>　　　　二、市场化运作中的农业产业化模式</w:t>
      </w:r>
      <w:r>
        <w:rPr>
          <w:rFonts w:hint="eastAsia"/>
        </w:rPr>
        <w:br/>
      </w:r>
      <w:r>
        <w:rPr>
          <w:rFonts w:hint="eastAsia"/>
        </w:rPr>
        <w:t>　　第三节 现阶段我国农业产业化模式存在的弊端及对策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农业领域分行业利用外资现状</w:t>
      </w:r>
      <w:r>
        <w:rPr>
          <w:rFonts w:hint="eastAsia"/>
        </w:rPr>
        <w:br/>
      </w:r>
      <w:r>
        <w:rPr>
          <w:rFonts w:hint="eastAsia"/>
        </w:rPr>
        <w:t>　　第一节 农业发展及利用外资现状</w:t>
      </w:r>
      <w:r>
        <w:rPr>
          <w:rFonts w:hint="eastAsia"/>
        </w:rPr>
        <w:br/>
      </w:r>
      <w:r>
        <w:rPr>
          <w:rFonts w:hint="eastAsia"/>
        </w:rPr>
        <w:t>　　　　一、2006—2007年农业利用外资现状</w:t>
      </w:r>
      <w:r>
        <w:rPr>
          <w:rFonts w:hint="eastAsia"/>
        </w:rPr>
        <w:br/>
      </w:r>
      <w:r>
        <w:rPr>
          <w:rFonts w:hint="eastAsia"/>
        </w:rPr>
        <w:t>　　　　二、2008—2009年农业利用外资趋势</w:t>
      </w:r>
      <w:r>
        <w:rPr>
          <w:rFonts w:hint="eastAsia"/>
        </w:rPr>
        <w:br/>
      </w:r>
      <w:r>
        <w:rPr>
          <w:rFonts w:hint="eastAsia"/>
        </w:rPr>
        <w:t>　　第二节 林业发展及利用外资现状</w:t>
      </w:r>
      <w:r>
        <w:rPr>
          <w:rFonts w:hint="eastAsia"/>
        </w:rPr>
        <w:br/>
      </w:r>
      <w:r>
        <w:rPr>
          <w:rFonts w:hint="eastAsia"/>
        </w:rPr>
        <w:t>　　　　一、2006—2007年林业利用外资现状</w:t>
      </w:r>
      <w:r>
        <w:rPr>
          <w:rFonts w:hint="eastAsia"/>
        </w:rPr>
        <w:br/>
      </w:r>
      <w:r>
        <w:rPr>
          <w:rFonts w:hint="eastAsia"/>
        </w:rPr>
        <w:t>　　　　二、2008—2009年林业利用外资趋势</w:t>
      </w:r>
      <w:r>
        <w:rPr>
          <w:rFonts w:hint="eastAsia"/>
        </w:rPr>
        <w:br/>
      </w:r>
      <w:r>
        <w:rPr>
          <w:rFonts w:hint="eastAsia"/>
        </w:rPr>
        <w:t>　　第三节 畜牧业发展及利用外资现状</w:t>
      </w:r>
      <w:r>
        <w:rPr>
          <w:rFonts w:hint="eastAsia"/>
        </w:rPr>
        <w:br/>
      </w:r>
      <w:r>
        <w:rPr>
          <w:rFonts w:hint="eastAsia"/>
        </w:rPr>
        <w:t>　　　　一、2006—2007年畜牧业利用外资现状</w:t>
      </w:r>
      <w:r>
        <w:rPr>
          <w:rFonts w:hint="eastAsia"/>
        </w:rPr>
        <w:br/>
      </w:r>
      <w:r>
        <w:rPr>
          <w:rFonts w:hint="eastAsia"/>
        </w:rPr>
        <w:t>　　　　二、2008—2009年畜牧业利用外资趋势</w:t>
      </w:r>
      <w:r>
        <w:rPr>
          <w:rFonts w:hint="eastAsia"/>
        </w:rPr>
        <w:br/>
      </w:r>
      <w:r>
        <w:rPr>
          <w:rFonts w:hint="eastAsia"/>
        </w:rPr>
        <w:t>　　第四节 渔业发展及利用外资现状</w:t>
      </w:r>
      <w:r>
        <w:rPr>
          <w:rFonts w:hint="eastAsia"/>
        </w:rPr>
        <w:br/>
      </w:r>
      <w:r>
        <w:rPr>
          <w:rFonts w:hint="eastAsia"/>
        </w:rPr>
        <w:t>　　　　一、2006—2007年渔业利用外资现状</w:t>
      </w:r>
      <w:r>
        <w:rPr>
          <w:rFonts w:hint="eastAsia"/>
        </w:rPr>
        <w:br/>
      </w:r>
      <w:r>
        <w:rPr>
          <w:rFonts w:hint="eastAsia"/>
        </w:rPr>
        <w:t>　　　　二、2008—2009年渔业利用外资趋势</w:t>
      </w:r>
      <w:r>
        <w:rPr>
          <w:rFonts w:hint="eastAsia"/>
        </w:rPr>
        <w:br/>
      </w:r>
      <w:r>
        <w:rPr>
          <w:rFonts w:hint="eastAsia"/>
        </w:rPr>
        <w:t>　　第五节 国内农业利用国外贷款和外商直接投资情况</w:t>
      </w:r>
      <w:r>
        <w:rPr>
          <w:rFonts w:hint="eastAsia"/>
        </w:rPr>
        <w:br/>
      </w:r>
      <w:r>
        <w:rPr>
          <w:rFonts w:hint="eastAsia"/>
        </w:rPr>
        <w:t>　　　　一、外资投资中国农业产业化回顾与展望</w:t>
      </w:r>
      <w:r>
        <w:rPr>
          <w:rFonts w:hint="eastAsia"/>
        </w:rPr>
        <w:br/>
      </w:r>
      <w:r>
        <w:rPr>
          <w:rFonts w:hint="eastAsia"/>
        </w:rPr>
        <w:t>　　　　二、主要来源、规模领域和范围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未来几年国内农业产业化领域投资重点</w:t>
      </w:r>
      <w:r>
        <w:rPr>
          <w:rFonts w:hint="eastAsia"/>
        </w:rPr>
        <w:br/>
      </w:r>
      <w:r>
        <w:rPr>
          <w:rFonts w:hint="eastAsia"/>
        </w:rPr>
        <w:t>　　第一节 2007年农业基本建设投资重点</w:t>
      </w:r>
      <w:r>
        <w:rPr>
          <w:rFonts w:hint="eastAsia"/>
        </w:rPr>
        <w:br/>
      </w:r>
      <w:r>
        <w:rPr>
          <w:rFonts w:hint="eastAsia"/>
        </w:rPr>
        <w:t>　　第二节 2008年农业基本建设投资布局</w:t>
      </w:r>
      <w:r>
        <w:rPr>
          <w:rFonts w:hint="eastAsia"/>
        </w:rPr>
        <w:br/>
      </w:r>
      <w:r>
        <w:rPr>
          <w:rFonts w:hint="eastAsia"/>
        </w:rPr>
        <w:t>　　第三节 2010年后中国农业发展可能的格局</w:t>
      </w:r>
      <w:r>
        <w:rPr>
          <w:rFonts w:hint="eastAsia"/>
        </w:rPr>
        <w:br/>
      </w:r>
      <w:r>
        <w:rPr>
          <w:rFonts w:hint="eastAsia"/>
        </w:rPr>
        <w:t>　　　　一、中国农业增长的源泉和动力</w:t>
      </w:r>
      <w:r>
        <w:rPr>
          <w:rFonts w:hint="eastAsia"/>
        </w:rPr>
        <w:br/>
      </w:r>
      <w:r>
        <w:rPr>
          <w:rFonts w:hint="eastAsia"/>
        </w:rPr>
        <w:t>　　　　二、2010年后中国农业发展可能的格局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农业产业化领域投资风险防范</w:t>
      </w:r>
      <w:r>
        <w:rPr>
          <w:rFonts w:hint="eastAsia"/>
        </w:rPr>
        <w:br/>
      </w:r>
      <w:r>
        <w:rPr>
          <w:rFonts w:hint="eastAsia"/>
        </w:rPr>
        <w:t>　　第一节 农业产业化竞争风险分析</w:t>
      </w:r>
      <w:r>
        <w:rPr>
          <w:rFonts w:hint="eastAsia"/>
        </w:rPr>
        <w:br/>
      </w:r>
      <w:r>
        <w:rPr>
          <w:rFonts w:hint="eastAsia"/>
        </w:rPr>
        <w:t>　　第二节 农业投资风险概述</w:t>
      </w:r>
      <w:r>
        <w:rPr>
          <w:rFonts w:hint="eastAsia"/>
        </w:rPr>
        <w:br/>
      </w:r>
      <w:r>
        <w:rPr>
          <w:rFonts w:hint="eastAsia"/>
        </w:rPr>
        <w:t>　　第三节 自然风险分析</w:t>
      </w:r>
      <w:r>
        <w:rPr>
          <w:rFonts w:hint="eastAsia"/>
        </w:rPr>
        <w:br/>
      </w:r>
      <w:r>
        <w:rPr>
          <w:rFonts w:hint="eastAsia"/>
        </w:rPr>
        <w:t>　　第四节 市场风险分析</w:t>
      </w:r>
      <w:r>
        <w:rPr>
          <w:rFonts w:hint="eastAsia"/>
        </w:rPr>
        <w:br/>
      </w:r>
      <w:r>
        <w:rPr>
          <w:rFonts w:hint="eastAsia"/>
        </w:rPr>
        <w:t>　　第五节 制度风险和政策风险分析</w:t>
      </w:r>
      <w:r>
        <w:rPr>
          <w:rFonts w:hint="eastAsia"/>
        </w:rPr>
        <w:br/>
      </w:r>
      <w:r>
        <w:rPr>
          <w:rFonts w:hint="eastAsia"/>
        </w:rPr>
        <w:t>　　第六节 技术风险分析</w:t>
      </w:r>
      <w:r>
        <w:rPr>
          <w:rFonts w:hint="eastAsia"/>
        </w:rPr>
        <w:br/>
      </w:r>
      <w:r>
        <w:rPr>
          <w:rFonts w:hint="eastAsia"/>
        </w:rPr>
        <w:t>　　第七节 投资风险分析</w:t>
      </w:r>
      <w:r>
        <w:rPr>
          <w:rFonts w:hint="eastAsia"/>
        </w:rPr>
        <w:br/>
      </w:r>
      <w:r>
        <w:rPr>
          <w:rFonts w:hint="eastAsia"/>
        </w:rPr>
        <w:t>　　第九节 农业领域投资风险防范措施</w:t>
      </w:r>
      <w:r>
        <w:rPr>
          <w:rFonts w:hint="eastAsia"/>
        </w:rPr>
        <w:br/>
      </w:r>
      <w:r>
        <w:rPr>
          <w:rFonts w:hint="eastAsia"/>
        </w:rPr>
        <w:t>　　　　一、政策风险防范</w:t>
      </w:r>
      <w:r>
        <w:rPr>
          <w:rFonts w:hint="eastAsia"/>
        </w:rPr>
        <w:br/>
      </w:r>
      <w:r>
        <w:rPr>
          <w:rFonts w:hint="eastAsia"/>
        </w:rPr>
        <w:t>　　　　二、投融资风险的防范</w:t>
      </w:r>
      <w:r>
        <w:rPr>
          <w:rFonts w:hint="eastAsia"/>
        </w:rPr>
        <w:br/>
      </w:r>
      <w:r>
        <w:rPr>
          <w:rFonts w:hint="eastAsia"/>
        </w:rPr>
        <w:t>　　　　三、道德风险的防范</w:t>
      </w:r>
      <w:r>
        <w:rPr>
          <w:rFonts w:hint="eastAsia"/>
        </w:rPr>
        <w:br/>
      </w:r>
      <w:r>
        <w:rPr>
          <w:rFonts w:hint="eastAsia"/>
        </w:rPr>
        <w:t>　　　　四、技术风险的防范</w:t>
      </w:r>
      <w:r>
        <w:rPr>
          <w:rFonts w:hint="eastAsia"/>
        </w:rPr>
        <w:br/>
      </w:r>
      <w:r>
        <w:rPr>
          <w:rFonts w:hint="eastAsia"/>
        </w:rPr>
        <w:t>　　　　五、择业风险防范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农业产业化投资策略选择</w:t>
      </w:r>
      <w:r>
        <w:rPr>
          <w:rFonts w:hint="eastAsia"/>
        </w:rPr>
        <w:br/>
      </w:r>
      <w:r>
        <w:rPr>
          <w:rFonts w:hint="eastAsia"/>
        </w:rPr>
        <w:t>　　第一节 探索新的农业投资策略</w:t>
      </w:r>
      <w:r>
        <w:rPr>
          <w:rFonts w:hint="eastAsia"/>
        </w:rPr>
        <w:br/>
      </w:r>
      <w:r>
        <w:rPr>
          <w:rFonts w:hint="eastAsia"/>
        </w:rPr>
        <w:t>　　第二节 国家操作方法的调整</w:t>
      </w:r>
      <w:r>
        <w:rPr>
          <w:rFonts w:hint="eastAsia"/>
        </w:rPr>
        <w:br/>
      </w:r>
      <w:r>
        <w:rPr>
          <w:rFonts w:hint="eastAsia"/>
        </w:rPr>
        <w:t>　　第三节 银行农业转贷款</w:t>
      </w:r>
      <w:r>
        <w:rPr>
          <w:rFonts w:hint="eastAsia"/>
        </w:rPr>
        <w:br/>
      </w:r>
      <w:r>
        <w:rPr>
          <w:rFonts w:hint="eastAsia"/>
        </w:rPr>
        <w:t>　　第四节 农业保险</w:t>
      </w:r>
      <w:r>
        <w:rPr>
          <w:rFonts w:hint="eastAsia"/>
        </w:rPr>
        <w:br/>
      </w:r>
      <w:r>
        <w:rPr>
          <w:rFonts w:hint="eastAsia"/>
        </w:rPr>
        <w:t>　　第五节 (中.智.林)农业产业化投资策略的过渡性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32d89d28042fa" w:history="1">
        <w:r>
          <w:rPr>
            <w:rStyle w:val="Hyperlink"/>
          </w:rPr>
          <w:t>2008年中国农业市场研究及发展趋势报告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b32d89d28042fa" w:history="1">
        <w:r>
          <w:rPr>
            <w:rStyle w:val="Hyperlink"/>
          </w:rPr>
          <w:t>https://www.20087.com/2008-04/R_2008nongyeshichangyanjiujifazhanqushBaoGao.html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674a4b3964871" w:history="1">
      <w:r>
        <w:rPr>
          <w:rStyle w:val="Hyperlink"/>
        </w:rPr>
        <w:t>2008年中国农业市场研究及发展趋势报告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ongyeshichangyanjiujifazhanqushBaoGao.html" TargetMode="External" Id="Recb32d89d280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ongyeshichangyanjiujifazhanqushBaoGao.html" TargetMode="External" Id="R9b0674a4b396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2008-04-23T03:05:00Z</dcterms:created>
  <dcterms:modified xsi:type="dcterms:W3CDTF">2008-04-23T04:05:00Z</dcterms:modified>
  <dc:subject>2008年中国农业市场研究及发展趋势报告</dc:subject>
  <dc:title>2008年中国农业市场研究及发展趋势报告</dc:title>
  <cp:keywords>2008年中国农业市场研究及发展趋势报告</cp:keywords>
  <dc:description>2008年中国农业市场研究及发展趋势报告</dc:description>
</cp:coreProperties>
</file>