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f13d8d56e4f7d" w:history="1">
              <w:r>
                <w:rPr>
                  <w:rStyle w:val="Hyperlink"/>
                </w:rPr>
                <w:t>2008年中国医药研发外包（CRO）市场深度调研报告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f13d8d56e4f7d" w:history="1">
              <w:r>
                <w:rPr>
                  <w:rStyle w:val="Hyperlink"/>
                </w:rPr>
                <w:t>2008年中国医药研发外包（CRO）市场深度调研报告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f13d8d56e4f7d" w:history="1">
                <w:r>
                  <w:rPr>
                    <w:rStyle w:val="Hyperlink"/>
                  </w:rPr>
                  <w:t>https://www.20087.com/2008-04/R_2008yiyaoyanfawaibaoshichangshendudiBaoGao.html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全球CRO产业市场分析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 2007－2008年全球医药市场销售规模</w:t>
      </w:r>
      <w:r>
        <w:rPr>
          <w:rFonts w:hint="eastAsia"/>
        </w:rPr>
        <w:br/>
      </w:r>
      <w:r>
        <w:rPr>
          <w:rFonts w:hint="eastAsia"/>
        </w:rPr>
        <w:t>　　　　二 2005年全球新药研发投入企业10强</w:t>
      </w:r>
      <w:r>
        <w:rPr>
          <w:rFonts w:hint="eastAsia"/>
        </w:rPr>
        <w:br/>
      </w:r>
      <w:r>
        <w:rPr>
          <w:rFonts w:hint="eastAsia"/>
        </w:rPr>
        <w:t>　　　　三 2006-2007年全球研发投入企业15强</w:t>
      </w:r>
      <w:r>
        <w:rPr>
          <w:rFonts w:hint="eastAsia"/>
        </w:rPr>
        <w:br/>
      </w:r>
      <w:r>
        <w:rPr>
          <w:rFonts w:hint="eastAsia"/>
        </w:rPr>
        <w:t>　　第二节 全球CRO市场规模分析</w:t>
      </w:r>
      <w:r>
        <w:rPr>
          <w:rFonts w:hint="eastAsia"/>
        </w:rPr>
        <w:br/>
      </w:r>
      <w:r>
        <w:rPr>
          <w:rFonts w:hint="eastAsia"/>
        </w:rPr>
        <w:t>　　　　一 2007－2010年全球新药研发费用分析</w:t>
      </w:r>
      <w:r>
        <w:rPr>
          <w:rFonts w:hint="eastAsia"/>
        </w:rPr>
        <w:br/>
      </w:r>
      <w:r>
        <w:rPr>
          <w:rFonts w:hint="eastAsia"/>
        </w:rPr>
        <w:t>　　　　二 2007－2010年全球CRO市场规模</w:t>
      </w:r>
      <w:r>
        <w:rPr>
          <w:rFonts w:hint="eastAsia"/>
        </w:rPr>
        <w:br/>
      </w:r>
      <w:r>
        <w:rPr>
          <w:rFonts w:hint="eastAsia"/>
        </w:rPr>
        <w:t>　　　　三 全球新药研发外包发展前景分析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附录：Frost &amp;amp； Sullivan数据</w:t>
      </w:r>
      <w:r>
        <w:rPr>
          <w:rFonts w:hint="eastAsia"/>
        </w:rPr>
        <w:br/>
      </w:r>
      <w:r>
        <w:rPr>
          <w:rFonts w:hint="eastAsia"/>
        </w:rPr>
        <w:t>　　第三节 2007年CRO业务市场结构分析</w:t>
      </w:r>
      <w:r>
        <w:rPr>
          <w:rFonts w:hint="eastAsia"/>
        </w:rPr>
        <w:br/>
      </w:r>
      <w:r>
        <w:rPr>
          <w:rFonts w:hint="eastAsia"/>
        </w:rPr>
        <w:t>　　　　一 新药研发外包业务分析</w:t>
      </w:r>
      <w:r>
        <w:rPr>
          <w:rFonts w:hint="eastAsia"/>
        </w:rPr>
        <w:br/>
      </w:r>
      <w:r>
        <w:rPr>
          <w:rFonts w:hint="eastAsia"/>
        </w:rPr>
        <w:t>　　　　二 2007年新药研发外包业务结构</w:t>
      </w:r>
      <w:r>
        <w:rPr>
          <w:rFonts w:hint="eastAsia"/>
        </w:rPr>
        <w:br/>
      </w:r>
      <w:r>
        <w:rPr>
          <w:rFonts w:hint="eastAsia"/>
        </w:rPr>
        <w:t>　　　　三 研发外包服务业务结构发展特点</w:t>
      </w:r>
      <w:r>
        <w:rPr>
          <w:rFonts w:hint="eastAsia"/>
        </w:rPr>
        <w:br/>
      </w:r>
      <w:r>
        <w:rPr>
          <w:rFonts w:hint="eastAsia"/>
        </w:rPr>
        <w:t>　　第四节 2007年CRO区域市场分析</w:t>
      </w:r>
      <w:r>
        <w:rPr>
          <w:rFonts w:hint="eastAsia"/>
        </w:rPr>
        <w:br/>
      </w:r>
      <w:r>
        <w:rPr>
          <w:rFonts w:hint="eastAsia"/>
        </w:rPr>
        <w:t>　　　　一 全球CRO市场区域格局</w:t>
      </w:r>
      <w:r>
        <w:rPr>
          <w:rFonts w:hint="eastAsia"/>
        </w:rPr>
        <w:br/>
      </w:r>
      <w:r>
        <w:rPr>
          <w:rFonts w:hint="eastAsia"/>
        </w:rPr>
        <w:t>　　　　二 美国CRO产业分析</w:t>
      </w:r>
      <w:r>
        <w:rPr>
          <w:rFonts w:hint="eastAsia"/>
        </w:rPr>
        <w:br/>
      </w:r>
      <w:r>
        <w:rPr>
          <w:rFonts w:hint="eastAsia"/>
        </w:rPr>
        <w:t>　　　　三 印度CRO市场分析</w:t>
      </w:r>
      <w:r>
        <w:rPr>
          <w:rFonts w:hint="eastAsia"/>
        </w:rPr>
        <w:br/>
      </w:r>
      <w:r>
        <w:rPr>
          <w:rFonts w:hint="eastAsia"/>
        </w:rPr>
        <w:t>　　　　四 中国台湾地区CRO市场分析</w:t>
      </w:r>
      <w:r>
        <w:rPr>
          <w:rFonts w:hint="eastAsia"/>
        </w:rPr>
        <w:br/>
      </w:r>
      <w:r>
        <w:rPr>
          <w:rFonts w:hint="eastAsia"/>
        </w:rPr>
        <w:t>　　第五节 2007年CRO企业竞争格局</w:t>
      </w:r>
      <w:r>
        <w:rPr>
          <w:rFonts w:hint="eastAsia"/>
        </w:rPr>
        <w:br/>
      </w:r>
      <w:r>
        <w:rPr>
          <w:rFonts w:hint="eastAsia"/>
        </w:rPr>
        <w:t>　　　　一 全球CRO企业格局分析</w:t>
      </w:r>
      <w:r>
        <w:rPr>
          <w:rFonts w:hint="eastAsia"/>
        </w:rPr>
        <w:br/>
      </w:r>
      <w:r>
        <w:rPr>
          <w:rFonts w:hint="eastAsia"/>
        </w:rPr>
        <w:t>　　　　二 世界顶级CRO公司扫描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中国CRO市场研究分析</w:t>
      </w:r>
      <w:r>
        <w:rPr>
          <w:rFonts w:hint="eastAsia"/>
        </w:rPr>
        <w:br/>
      </w:r>
      <w:r>
        <w:rPr>
          <w:rFonts w:hint="eastAsia"/>
        </w:rPr>
        <w:t>　　第一节 中国CRO发展分析</w:t>
      </w:r>
      <w:r>
        <w:rPr>
          <w:rFonts w:hint="eastAsia"/>
        </w:rPr>
        <w:br/>
      </w:r>
      <w:r>
        <w:rPr>
          <w:rFonts w:hint="eastAsia"/>
        </w:rPr>
        <w:t>　　　　一 CRO在国内的发展状况</w:t>
      </w:r>
      <w:r>
        <w:rPr>
          <w:rFonts w:hint="eastAsia"/>
        </w:rPr>
        <w:br/>
      </w:r>
      <w:r>
        <w:rPr>
          <w:rFonts w:hint="eastAsia"/>
        </w:rPr>
        <w:t>　　　　二 CRO在我国的发展前景</w:t>
      </w:r>
      <w:r>
        <w:rPr>
          <w:rFonts w:hint="eastAsia"/>
        </w:rPr>
        <w:br/>
      </w:r>
      <w:r>
        <w:rPr>
          <w:rFonts w:hint="eastAsia"/>
        </w:rPr>
        <w:t>　　第二节 国内CRO市场规模分析</w:t>
      </w:r>
      <w:r>
        <w:rPr>
          <w:rFonts w:hint="eastAsia"/>
        </w:rPr>
        <w:br/>
      </w:r>
      <w:r>
        <w:rPr>
          <w:rFonts w:hint="eastAsia"/>
        </w:rPr>
        <w:t>　　　　一 2004－2007年中国CRO市场规模</w:t>
      </w:r>
      <w:r>
        <w:rPr>
          <w:rFonts w:hint="eastAsia"/>
        </w:rPr>
        <w:br/>
      </w:r>
      <w:r>
        <w:rPr>
          <w:rFonts w:hint="eastAsia"/>
        </w:rPr>
        <w:t>　　　　二 国内企业业务结构分析</w:t>
      </w:r>
      <w:r>
        <w:rPr>
          <w:rFonts w:hint="eastAsia"/>
        </w:rPr>
        <w:br/>
      </w:r>
      <w:r>
        <w:rPr>
          <w:rFonts w:hint="eastAsia"/>
        </w:rPr>
        <w:t>　　第三节 国内CRO市场竞争格局</w:t>
      </w:r>
      <w:r>
        <w:rPr>
          <w:rFonts w:hint="eastAsia"/>
        </w:rPr>
        <w:br/>
      </w:r>
      <w:r>
        <w:rPr>
          <w:rFonts w:hint="eastAsia"/>
        </w:rPr>
        <w:t>　　　　一 国内CRO企业性质类型</w:t>
      </w:r>
      <w:r>
        <w:rPr>
          <w:rFonts w:hint="eastAsia"/>
        </w:rPr>
        <w:br/>
      </w:r>
      <w:r>
        <w:rPr>
          <w:rFonts w:hint="eastAsia"/>
        </w:rPr>
        <w:t>　　　　二 国内CRO企业业务类型</w:t>
      </w:r>
      <w:r>
        <w:rPr>
          <w:rFonts w:hint="eastAsia"/>
        </w:rPr>
        <w:br/>
      </w:r>
      <w:r>
        <w:rPr>
          <w:rFonts w:hint="eastAsia"/>
        </w:rPr>
        <w:t>　　　　三 国内CRO公司一览</w:t>
      </w:r>
      <w:r>
        <w:rPr>
          <w:rFonts w:hint="eastAsia"/>
        </w:rPr>
        <w:br/>
      </w:r>
      <w:r>
        <w:rPr>
          <w:rFonts w:hint="eastAsia"/>
        </w:rPr>
        <w:t>　　　　四 中关村生物医药研发外包联盟（CRO）</w:t>
      </w:r>
      <w:r>
        <w:rPr>
          <w:rFonts w:hint="eastAsia"/>
        </w:rPr>
        <w:br/>
      </w:r>
      <w:r>
        <w:rPr>
          <w:rFonts w:hint="eastAsia"/>
        </w:rPr>
        <w:t>　　　　五 上海市浦东新区生物医药研发外包服务中心</w:t>
      </w:r>
      <w:r>
        <w:rPr>
          <w:rFonts w:hint="eastAsia"/>
        </w:rPr>
        <w:br/>
      </w:r>
      <w:r>
        <w:rPr>
          <w:rFonts w:hint="eastAsia"/>
        </w:rPr>
        <w:t>　　第四节 2007－2008年行业最新动态</w:t>
      </w:r>
      <w:r>
        <w:rPr>
          <w:rFonts w:hint="eastAsia"/>
        </w:rPr>
        <w:br/>
      </w:r>
      <w:r>
        <w:rPr>
          <w:rFonts w:hint="eastAsia"/>
        </w:rPr>
        <w:t>　　　　一 诺凡麦完成第二轮融资</w:t>
      </w:r>
      <w:r>
        <w:rPr>
          <w:rFonts w:hint="eastAsia"/>
        </w:rPr>
        <w:br/>
      </w:r>
      <w:r>
        <w:rPr>
          <w:rFonts w:hint="eastAsia"/>
        </w:rPr>
        <w:t>　　　　二 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 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国内行业重点企业分析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竞争力swot分析</w:t>
      </w:r>
      <w:r>
        <w:rPr>
          <w:rFonts w:hint="eastAsia"/>
        </w:rPr>
        <w:br/>
      </w:r>
      <w:r>
        <w:rPr>
          <w:rFonts w:hint="eastAsia"/>
        </w:rPr>
        <w:t>　　　　三 2007年财务运行分析</w:t>
      </w:r>
      <w:r>
        <w:rPr>
          <w:rFonts w:hint="eastAsia"/>
        </w:rPr>
        <w:br/>
      </w:r>
      <w:r>
        <w:rPr>
          <w:rFonts w:hint="eastAsia"/>
        </w:rPr>
        <w:t>　　第二节 中智⋅林⋅－其他企业分析</w:t>
      </w:r>
      <w:r>
        <w:rPr>
          <w:rFonts w:hint="eastAsia"/>
        </w:rPr>
        <w:br/>
      </w:r>
      <w:r>
        <w:rPr>
          <w:rFonts w:hint="eastAsia"/>
        </w:rPr>
        <w:t>　　　　一 上海睿智化学</w:t>
      </w:r>
      <w:r>
        <w:rPr>
          <w:rFonts w:hint="eastAsia"/>
        </w:rPr>
        <w:br/>
      </w:r>
      <w:r>
        <w:rPr>
          <w:rFonts w:hint="eastAsia"/>
        </w:rPr>
        <w:t>　　　　二 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 北京美迪生</w:t>
      </w:r>
      <w:r>
        <w:rPr>
          <w:rFonts w:hint="eastAsia"/>
        </w:rPr>
        <w:br/>
      </w:r>
      <w:r>
        <w:rPr>
          <w:rFonts w:hint="eastAsia"/>
        </w:rPr>
        <w:t>　　　　四 北京凯维斯医药</w:t>
      </w:r>
      <w:r>
        <w:rPr>
          <w:rFonts w:hint="eastAsia"/>
        </w:rPr>
        <w:br/>
      </w:r>
      <w:r>
        <w:rPr>
          <w:rFonts w:hint="eastAsia"/>
        </w:rPr>
        <w:t>　　　　五 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 北京万全阳光医药科技有限公司</w:t>
      </w:r>
      <w:r>
        <w:rPr>
          <w:rFonts w:hint="eastAsia"/>
        </w:rPr>
        <w:br/>
      </w:r>
      <w:r>
        <w:rPr>
          <w:rFonts w:hint="eastAsia"/>
        </w:rPr>
        <w:t>　　　　七 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八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图表 1 2005年全球新药研发投入医药企业10强一览表</w:t>
      </w:r>
      <w:r>
        <w:rPr>
          <w:rFonts w:hint="eastAsia"/>
        </w:rPr>
        <w:br/>
      </w:r>
      <w:r>
        <w:rPr>
          <w:rFonts w:hint="eastAsia"/>
        </w:rPr>
        <w:t>　　图表 2 2006年全球医药企业研发投入规模及2007年研发动态一览表</w:t>
      </w:r>
      <w:r>
        <w:rPr>
          <w:rFonts w:hint="eastAsia"/>
        </w:rPr>
        <w:br/>
      </w:r>
      <w:r>
        <w:rPr>
          <w:rFonts w:hint="eastAsia"/>
        </w:rPr>
        <w:t>　　图表 3 2007－2010年全球CRO市场规模变化趋势图</w:t>
      </w:r>
      <w:r>
        <w:rPr>
          <w:rFonts w:hint="eastAsia"/>
        </w:rPr>
        <w:br/>
      </w:r>
      <w:r>
        <w:rPr>
          <w:rFonts w:hint="eastAsia"/>
        </w:rPr>
        <w:t>　　图表 4 全球制药业CRO的市场增长（单位：亿美元）</w:t>
      </w:r>
      <w:r>
        <w:rPr>
          <w:rFonts w:hint="eastAsia"/>
        </w:rPr>
        <w:br/>
      </w:r>
      <w:r>
        <w:rPr>
          <w:rFonts w:hint="eastAsia"/>
        </w:rPr>
        <w:t>　　图表 5 2007年新药研发外包市场价值构成比例图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6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7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8 2007年全球CRO重点企业销售规模一览表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9 全球主要国际性CPO机构市场占有率图（2001）</w:t>
      </w:r>
      <w:r>
        <w:rPr>
          <w:rFonts w:hint="eastAsia"/>
        </w:rPr>
        <w:br/>
      </w:r>
      <w:r>
        <w:rPr>
          <w:rFonts w:hint="eastAsia"/>
        </w:rPr>
        <w:t>　　图表 10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11 2004－2007年中国CRO市场规模变化趋势图</w:t>
      </w:r>
      <w:r>
        <w:rPr>
          <w:rFonts w:hint="eastAsia"/>
        </w:rPr>
        <w:br/>
      </w:r>
      <w:r>
        <w:rPr>
          <w:rFonts w:hint="eastAsia"/>
        </w:rPr>
        <w:t>　　图表 12 中关村生物医药研发外包联盟（CRO）发起单位 （排名不分先后）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f13d8d56e4f7d" w:history="1">
        <w:r>
          <w:rPr>
            <w:rStyle w:val="Hyperlink"/>
          </w:rPr>
          <w:t>2008年中国医药研发外包（CRO）市场深度调研报告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f13d8d56e4f7d" w:history="1">
        <w:r>
          <w:rPr>
            <w:rStyle w:val="Hyperlink"/>
          </w:rPr>
          <w:t>https://www.20087.com/2008-04/R_2008yiyaoyanfawaibaoshichangshendudiBaoGao.html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c5a73b6264856" w:history="1">
      <w:r>
        <w:rPr>
          <w:rStyle w:val="Hyperlink"/>
        </w:rPr>
        <w:t>2008年中国医药研发外包（CRO）市场深度调研报告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yiyaoyanfawaibaoshichangshendudiBaoGao.html" TargetMode="External" Id="R4e5f13d8d56e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yiyaoyanfawaibaoshichangshendudiBaoGao.html" TargetMode="External" Id="Rb35c5a73b626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2008-04-08T06:21:00Z</dcterms:created>
  <dcterms:modified xsi:type="dcterms:W3CDTF">2008-04-08T07:21:00Z</dcterms:modified>
  <dc:subject>2008年中国医药研发外包（CRO）市场深度调研报告</dc:subject>
  <dc:title>2008年中国医药研发外包（CRO）市场深度调研报告</dc:title>
  <cp:keywords>2008年中国医药研发外包（CRO）市场深度调研报告</cp:keywords>
  <dc:description>2008年中国医药研发外包（CRO）市场深度调研报告</dc:description>
</cp:coreProperties>
</file>