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2b4cd544e4851" w:history="1">
              <w:r>
                <w:rPr>
                  <w:rStyle w:val="Hyperlink"/>
                </w:rPr>
                <w:t>2008年中国合成材料市场调查及投资分析报告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2b4cd544e4851" w:history="1">
              <w:r>
                <w:rPr>
                  <w:rStyle w:val="Hyperlink"/>
                </w:rPr>
                <w:t>2008年中国合成材料市场调查及投资分析报告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c2b4cd544e4851" w:history="1">
                <w:r>
                  <w:rPr>
                    <w:rStyle w:val="Hyperlink"/>
                  </w:rPr>
                  <w:t>https://www.20087.com/2008-04/R_2008hechengcailiaoshichangdiaochajitBaoGao.html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合成材料制造行业基本情况分析</w:t>
      </w:r>
      <w:r>
        <w:rPr>
          <w:rFonts w:hint="eastAsia"/>
        </w:rPr>
        <w:br/>
      </w:r>
      <w:r>
        <w:rPr>
          <w:rFonts w:hint="eastAsia"/>
        </w:rPr>
        <w:t>　　第一节 合成材料制造行业发展环境分析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三、合成材料制造行业相关政策及影响分析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合成材料制造行业基本特征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三、合成材料制造行业特性分析</w:t>
      </w:r>
      <w:r>
        <w:rPr>
          <w:rFonts w:hint="eastAsia"/>
        </w:rPr>
        <w:br/>
      </w:r>
      <w:r>
        <w:rPr>
          <w:rFonts w:hint="eastAsia"/>
        </w:rPr>
        <w:t>　　　　四、合成材料制造行业发展历程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国际合成材料制造行业发展情况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一、国际合成材料制造行业现状分析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二、主要国家合成材料制造行业情况</w:t>
      </w:r>
      <w:r>
        <w:rPr>
          <w:rFonts w:hint="eastAsia"/>
        </w:rPr>
        <w:br/>
      </w:r>
      <w:r>
        <w:rPr>
          <w:rFonts w:hint="eastAsia"/>
        </w:rPr>
        <w:t>　　　　三、国际合成材料制造行业发展趋势分析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2007年我国合成材料制造行业经济运行情况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2007年我国合成材料制造行业发展基本情况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一、我国合成材料制造行业发展现状分析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二、我国合成材料制造行业市场特点分析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三、我国合成材料制造行业技术发展状况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我国合成材料制造行业存在问题及发展限制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我国合成材料制造上、下游产业发展情况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一、合成材料制造行业上游产业</w:t>
      </w:r>
      <w:r>
        <w:rPr>
          <w:rFonts w:hint="eastAsia"/>
        </w:rPr>
        <w:br/>
      </w:r>
      <w:r>
        <w:rPr>
          <w:rFonts w:hint="eastAsia"/>
        </w:rPr>
        <w:t>　　　　二、合成材料制造行业下游产业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2003年-2007年合成材料制造业企业数量分析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一、2003年-2007年合成材料制造业企业及亏损企业数量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2003年-2007年合成材料制造业从业人数分析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一、2003年-2007年合成材料制造业企业从业人员分析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合成材料制造行业进出口状况分析</w:t>
      </w:r>
      <w:r>
        <w:rPr>
          <w:rFonts w:hint="eastAsia"/>
        </w:rPr>
        <w:br/>
      </w:r>
      <w:r>
        <w:rPr>
          <w:rFonts w:hint="eastAsia"/>
        </w:rPr>
        <w:t>　　　　一、合成材料进口情况</w:t>
      </w:r>
      <w:r>
        <w:rPr>
          <w:rFonts w:hint="eastAsia"/>
        </w:rPr>
        <w:br/>
      </w:r>
      <w:r>
        <w:rPr>
          <w:rFonts w:hint="eastAsia"/>
        </w:rPr>
        <w:t>　　　　二、合成材料出口情况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2007年我国合成材料制造业生产状况分析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2003年-2007年合成材料制造业工业总产值分析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一、2003年-2007年合成材料制造业工业总产值分析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四、2007年合成材料制造业工业总产值地区分布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五、2007年合成材料制造工业总产值前20位企业对比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2003年-2007年合成材料制造业产成品分析</w:t>
      </w:r>
      <w:r>
        <w:rPr>
          <w:rFonts w:hint="eastAsia"/>
        </w:rPr>
        <w:br/>
      </w:r>
      <w:r>
        <w:rPr>
          <w:rFonts w:hint="eastAsia"/>
        </w:rPr>
        <w:t>　　　　一、2003年-2007年行业产成品分析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2003年-2007年合成材料制造业产成品资金占用率分析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2007年我国合成材料制造业销售状况分析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2003年-2007年合成材料制造业销售收入分析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2007年合成材料制造业产品销售集中度分析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2003年-2007年合成材料制造业销售税金分析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2007年我国合成材料制造业成本费用分析</w:t>
      </w:r>
      <w:r>
        <w:rPr>
          <w:rFonts w:hint="eastAsia"/>
        </w:rPr>
        <w:br/>
      </w:r>
      <w:r>
        <w:rPr>
          <w:rFonts w:hint="eastAsia"/>
        </w:rPr>
        <w:t>　　第一节 2003年-2007年合成材料制造业产品销售成本分析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2003年-2007年合成材料制造业销售费用分析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2003年-2007年合成材料制造业管理费用分析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2003年-2007年合成材料制造业财务费用分析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一、2003年-2007年行业财务费用总额分析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2003年-2007年合成材料制造业成本费用利润率分析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2007年我国合成材料制造业资产负债状况分析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2003年-2007年合成材料制造业总资产状况分析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2003年-2007年合成材料制造业固定资产状况分析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2003年-2007年合成材料制造业总负债状况分析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2003年-2007年合成材料制造业流动资产总额分析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2003年-2007年合成材料制造业应收账款总额分析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2003年-2007年合成材料制造业资产负债率分析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2003年-2007年合成材料制造业周转情况分析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一、2003年-2007年行业总资产周转率分析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二、2003年-2007年行业流动资产周转率分析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三、2003年-2007年行业应收账款周转率分析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四、2003年-2007年行业流动资产周转次数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2003年-2007年合成材料制造业资本保值增值率分析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2007年我国合成材料制造业盈利能力分析</w:t>
      </w:r>
      <w:r>
        <w:rPr>
          <w:rFonts w:hint="eastAsia"/>
        </w:rPr>
        <w:br/>
      </w:r>
      <w:r>
        <w:rPr>
          <w:rFonts w:hint="eastAsia"/>
        </w:rPr>
        <w:t>　　第一节 2003年-2007年合成材料制造业利润总额分析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一、2003年-2007年行业利润总额分析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2003年-2007年合成材料制造业销售毛利率分析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2003年-2007年合成材料制造业销售利润率分析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2003年-2007年合成材料制造业总资产利润率分析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2003年-2007年合成材料制造业净资产利润率分析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2003年-2007年合成材料制造业产值利税率分析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2007年我国合成材料制造业经济运行最好水平分析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2003年-2007年合成材料制造业资本保值增值率最好水平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2003年-2007年合成材料制造业资产负债率最好水平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2003年-2007年合成材料制造业产值利税率最好水平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2003年-2007年合成材料制造业资金利润率最好水平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2003年-2007年合成材料制造业流动资产周转次数最好水平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2003年-2007年合成材料制造业成本费用利润率最好水平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2003年-2007年合成材料制造业人均销售率最好水平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2003年-2007年合成材料制造业产成品资金占用率最好水平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2007年我国合成材料制造业重点企业竞争状况分析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2007年合成材料制造业企业地区分布</w:t>
      </w:r>
      <w:r>
        <w:rPr>
          <w:rFonts w:hint="eastAsia"/>
        </w:rPr>
        <w:br/>
      </w:r>
      <w:r>
        <w:rPr>
          <w:rFonts w:hint="eastAsia"/>
        </w:rPr>
        <w:t>　　第二节 扬子石油化工股份有限公司企业经济指标对比分析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中国石化齐鲁股份有限公司企业经济指标对比分析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中国石油辽阳石化分公司企业经济指标对比分析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翔鹭石化企业（厦门）有限公司企业经济指标对比分析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无锡兴达泡塑新材料有限公司企业经济指标对比分析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宁波乐金甬兴化工有限公司企业经济指标对比分析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烟台万华合成革集团有限公司企业经济指标对比分析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珠海碧辟化工有限公司企业经济指标对比分析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上海氯碱化工股份有限公司企业经济指标对比分析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江苏亚邦化工集团有限公司企业竞争状况分析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2007年我国合成材料制造行业营销及投资分析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合成材料制造行业营销策略分析及建议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合成材料制造行业投资环境分析及建议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合成材料制造行业企业经营发展分析及建议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2008-2010年我国合成材料制造行业发展趋势分析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未来合成材料制造行业发展趋势分析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中:智林:－2008-2010年合成材料制造业运行状况预测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合纤行业2007年1-12月份总量增长情况（一）</w:t>
      </w:r>
      <w:r>
        <w:rPr>
          <w:rFonts w:hint="eastAsia"/>
        </w:rPr>
        <w:br/>
      </w:r>
      <w:r>
        <w:rPr>
          <w:rFonts w:hint="eastAsia"/>
        </w:rPr>
        <w:t>　　合纤行业2007年1-12月份总量增长情况（一）</w:t>
      </w:r>
      <w:r>
        <w:rPr>
          <w:rFonts w:hint="eastAsia"/>
        </w:rPr>
        <w:br/>
      </w:r>
      <w:r>
        <w:rPr>
          <w:rFonts w:hint="eastAsia"/>
        </w:rPr>
        <w:t>　　合纤行业经营环境变化（一）</w:t>
      </w:r>
      <w:r>
        <w:rPr>
          <w:rFonts w:hint="eastAsia"/>
        </w:rPr>
        <w:br/>
      </w:r>
      <w:r>
        <w:rPr>
          <w:rFonts w:hint="eastAsia"/>
        </w:rPr>
        <w:t>　　合纤行业经营环境变化（二）</w:t>
      </w:r>
      <w:r>
        <w:rPr>
          <w:rFonts w:hint="eastAsia"/>
        </w:rPr>
        <w:br/>
      </w:r>
      <w:r>
        <w:rPr>
          <w:rFonts w:hint="eastAsia"/>
        </w:rPr>
        <w:t>　　合纤行业期间费用变化（一）</w:t>
      </w:r>
      <w:r>
        <w:rPr>
          <w:rFonts w:hint="eastAsia"/>
        </w:rPr>
        <w:br/>
      </w:r>
      <w:r>
        <w:rPr>
          <w:rFonts w:hint="eastAsia"/>
        </w:rPr>
        <w:t>　　合纤行业期间费用变化（二）</w:t>
      </w:r>
      <w:r>
        <w:rPr>
          <w:rFonts w:hint="eastAsia"/>
        </w:rPr>
        <w:br/>
      </w:r>
      <w:r>
        <w:rPr>
          <w:rFonts w:hint="eastAsia"/>
        </w:rPr>
        <w:t>　　合纤行业2007年1-12月份产销衔接和资产运转比较（一）</w:t>
      </w:r>
      <w:r>
        <w:rPr>
          <w:rFonts w:hint="eastAsia"/>
        </w:rPr>
        <w:br/>
      </w:r>
      <w:r>
        <w:rPr>
          <w:rFonts w:hint="eastAsia"/>
        </w:rPr>
        <w:t>　　合纤行业2007年1-12月份产销衔接和资产运转比较（二）</w:t>
      </w:r>
      <w:r>
        <w:rPr>
          <w:rFonts w:hint="eastAsia"/>
        </w:rPr>
        <w:br/>
      </w:r>
      <w:r>
        <w:rPr>
          <w:rFonts w:hint="eastAsia"/>
        </w:rPr>
        <w:t>　　合纤行业2007年1-12月份产销衔接和资产运转比较（三）</w:t>
      </w:r>
      <w:r>
        <w:rPr>
          <w:rFonts w:hint="eastAsia"/>
        </w:rPr>
        <w:br/>
      </w:r>
      <w:r>
        <w:rPr>
          <w:rFonts w:hint="eastAsia"/>
        </w:rPr>
        <w:t>　　合纤行业2007年1-12月份短期偿债和变现能力比较</w:t>
      </w:r>
      <w:r>
        <w:rPr>
          <w:rFonts w:hint="eastAsia"/>
        </w:rPr>
        <w:br/>
      </w:r>
      <w:r>
        <w:rPr>
          <w:rFonts w:hint="eastAsia"/>
        </w:rPr>
        <w:t>　　我国合成纤维部分公司2007年1-12月份产量</w:t>
      </w:r>
      <w:r>
        <w:rPr>
          <w:rFonts w:hint="eastAsia"/>
        </w:rPr>
        <w:br/>
      </w:r>
      <w:r>
        <w:rPr>
          <w:rFonts w:hint="eastAsia"/>
        </w:rPr>
        <w:t>　　合纤行业固定资产投资情况</w:t>
      </w:r>
      <w:r>
        <w:rPr>
          <w:rFonts w:hint="eastAsia"/>
        </w:rPr>
        <w:br/>
      </w:r>
      <w:r>
        <w:rPr>
          <w:rFonts w:hint="eastAsia"/>
        </w:rPr>
        <w:t>　　合成纤维不同省市2007.1-12产值增长率与全国GDP增长率比较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2003年-2007年1至8月合成材料制造业亏损企业数量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2003年-2007年1至8月合成材料制造业从业人数分析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2007年1-12月全国合成橡胶进口数量</w:t>
      </w:r>
      <w:r>
        <w:rPr>
          <w:rFonts w:hint="eastAsia"/>
        </w:rPr>
        <w:br/>
      </w:r>
      <w:r>
        <w:rPr>
          <w:rFonts w:hint="eastAsia"/>
        </w:rPr>
        <w:t>　　2007年1-8月全国进口羊毛、棉花和纺织用合成纤维的数量</w:t>
      </w:r>
      <w:r>
        <w:rPr>
          <w:rFonts w:hint="eastAsia"/>
        </w:rPr>
        <w:br/>
      </w:r>
      <w:r>
        <w:rPr>
          <w:rFonts w:hint="eastAsia"/>
        </w:rPr>
        <w:t>　　2007年1-8月全国进口合成橡胶的数量</w:t>
      </w:r>
      <w:r>
        <w:rPr>
          <w:rFonts w:hint="eastAsia"/>
        </w:rPr>
        <w:br/>
      </w:r>
      <w:r>
        <w:rPr>
          <w:rFonts w:hint="eastAsia"/>
        </w:rPr>
        <w:t>　　2007年12月合成纤维长丝纱线出口数量统计</w:t>
      </w:r>
      <w:r>
        <w:rPr>
          <w:rFonts w:hint="eastAsia"/>
        </w:rPr>
        <w:br/>
      </w:r>
      <w:r>
        <w:rPr>
          <w:rFonts w:hint="eastAsia"/>
        </w:rPr>
        <w:t>　　2007年2月其他合成纤维长丝丝束出口数量统计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2003年-2007年1至8月合成材料制造业工业总产值分析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2007年合成材料制造业工业总产值地区分布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2007年合成材料制造业工业总产值前20位企业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2003年-2007年1至8月年合成材料制造业产成品分析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2007年合成材料制造业产成品地区分布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2003年-2007年1至8月合成材料制造业销售收入分析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2007年合成材料制造业产品销售份额集中度按企业分析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2007年合成材料制造业产品销售份额集中度按地区分析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2003年-2007年1至8月合成材料制造业销售税金分析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2003年-2007年1至8月合成材料制造业销售成本总额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2003年-2007年1至8月合成材料制造业销售费用总额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2003年-2007年1至8月合成材料制造业管理费用总额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2003年-2007年1至8月合成材料制造业财务费用总额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2003年-2007年1至8月合成材料制造业成本费用利润率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2003年-2007年1至8月合成材料制造业总资产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2007年合成材料制造业总资产规模前20位企业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2003年-2007年1至8月合成材料制造业固定资产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2003年-2007年1至8月合成材料制造业负债状况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2003年-2007年1至8月合成材料制造业流动资产总额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2003年-2007年1至8月合成材料制造业应收账款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2003年-2007年1至8月合成材料制造业资产负债率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2003年-2007年1至8月合成材料制造业总资产周转率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2003年-2007年1至8月合成材料制造业流动资产周转率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2003年-2007年1至8月合成材料制造业应收账款周转率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2003年-2007年1至8月合成材料制造业资本保值增值率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2003年-2007年1至8月合成材料制造业利润总额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2003年-2007年1至8月合成材料制造业销售毛利率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2003年-2007年1至8月合成材料制造业销售利润率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2003年-2007年1至8月合成材料制造业总资产利润率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2003年-2007年1至8月合成材料制造业净资产利润率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2003年-2007年1至8月合成材料制造业产值利税率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2003年-2007年1至8月合成材料制造业负债率最好水平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2003年-2007年1至8月合成材料制造业产成品资金占用率最好水平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2007年合成材料制造业地区分布</w:t>
      </w:r>
      <w:r>
        <w:rPr>
          <w:rFonts w:hint="eastAsia"/>
        </w:rPr>
        <w:br/>
      </w:r>
      <w:r>
        <w:rPr>
          <w:rFonts w:hint="eastAsia"/>
        </w:rPr>
        <w:t>　　扬子石油化工股份有限公司基本情况</w:t>
      </w:r>
      <w:r>
        <w:rPr>
          <w:rFonts w:hint="eastAsia"/>
        </w:rPr>
        <w:br/>
      </w:r>
      <w:r>
        <w:rPr>
          <w:rFonts w:hint="eastAsia"/>
        </w:rPr>
        <w:t>　　扬子石油化工股份有限公司负债分析</w:t>
      </w:r>
      <w:r>
        <w:rPr>
          <w:rFonts w:hint="eastAsia"/>
        </w:rPr>
        <w:br/>
      </w:r>
      <w:r>
        <w:rPr>
          <w:rFonts w:hint="eastAsia"/>
        </w:rPr>
        <w:t>　　扬子石油化工股份有限公司企业经费用分析</w:t>
      </w:r>
      <w:r>
        <w:rPr>
          <w:rFonts w:hint="eastAsia"/>
        </w:rPr>
        <w:br/>
      </w:r>
      <w:r>
        <w:rPr>
          <w:rFonts w:hint="eastAsia"/>
        </w:rPr>
        <w:t>　　扬子石油化工股份有限公司企业收入及利润分析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扬子石油化工股份有限公司企业营业外支出分析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扬子石油化工股份有限公司企业工业中间投入及现金流分析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中国石化齐鲁股份有限公司基本情况</w:t>
      </w:r>
      <w:r>
        <w:rPr>
          <w:rFonts w:hint="eastAsia"/>
        </w:rPr>
        <w:br/>
      </w:r>
      <w:r>
        <w:rPr>
          <w:rFonts w:hint="eastAsia"/>
        </w:rPr>
        <w:t>　　中国石化齐鲁股份有限公司负债分析</w:t>
      </w:r>
      <w:r>
        <w:rPr>
          <w:rFonts w:hint="eastAsia"/>
        </w:rPr>
        <w:br/>
      </w:r>
      <w:r>
        <w:rPr>
          <w:rFonts w:hint="eastAsia"/>
        </w:rPr>
        <w:t>　　中国石化齐鲁股份有限公司企业经费用分析</w:t>
      </w:r>
      <w:r>
        <w:rPr>
          <w:rFonts w:hint="eastAsia"/>
        </w:rPr>
        <w:br/>
      </w:r>
      <w:r>
        <w:rPr>
          <w:rFonts w:hint="eastAsia"/>
        </w:rPr>
        <w:t>　　中国石化齐鲁股份有限公司企业收入及利润分析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中国石化齐鲁股份有限公司企业营业外支出分析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中国石化齐鲁股份有限公司企业工业中间投入及现金流分析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中国石油辽阳石化分公司基本情况</w:t>
      </w:r>
      <w:r>
        <w:rPr>
          <w:rFonts w:hint="eastAsia"/>
        </w:rPr>
        <w:br/>
      </w:r>
      <w:r>
        <w:rPr>
          <w:rFonts w:hint="eastAsia"/>
        </w:rPr>
        <w:t>　　中国石油辽阳石化分公司负债分析</w:t>
      </w:r>
      <w:r>
        <w:rPr>
          <w:rFonts w:hint="eastAsia"/>
        </w:rPr>
        <w:br/>
      </w:r>
      <w:r>
        <w:rPr>
          <w:rFonts w:hint="eastAsia"/>
        </w:rPr>
        <w:t>　　中国石油辽阳石化分公司企业经费用分析</w:t>
      </w:r>
      <w:r>
        <w:rPr>
          <w:rFonts w:hint="eastAsia"/>
        </w:rPr>
        <w:br/>
      </w:r>
      <w:r>
        <w:rPr>
          <w:rFonts w:hint="eastAsia"/>
        </w:rPr>
        <w:t>　　中国石油辽阳石化分公司企业收入及利润分析</w:t>
      </w:r>
      <w:r>
        <w:rPr>
          <w:rFonts w:hint="eastAsia"/>
        </w:rPr>
        <w:br/>
      </w:r>
      <w:r>
        <w:rPr>
          <w:rFonts w:hint="eastAsia"/>
        </w:rPr>
        <w:t>　　中国石油辽阳石化分公司企业营业外支出分析</w:t>
      </w:r>
      <w:r>
        <w:rPr>
          <w:rFonts w:hint="eastAsia"/>
        </w:rPr>
        <w:br/>
      </w:r>
      <w:r>
        <w:rPr>
          <w:rFonts w:hint="eastAsia"/>
        </w:rPr>
        <w:t>　　中国石油辽阳石化分公司企业工业中间投入及现金流分析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翔鹭石化企业（厦门）有限公司基本情况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翔鹭石化企业（厦门）有限公司负债分析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翔鹭石化企业（厦门）有限公司企业经费用分析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翔鹭石化企业（厦门）有限公司企业工业中间投入及现金流分析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无锡兴达泡塑新材料有限公司基本情况</w:t>
      </w:r>
      <w:r>
        <w:rPr>
          <w:rFonts w:hint="eastAsia"/>
        </w:rPr>
        <w:br/>
      </w:r>
      <w:r>
        <w:rPr>
          <w:rFonts w:hint="eastAsia"/>
        </w:rPr>
        <w:t>　　无锡兴达泡塑新材料有限公司负债分析</w:t>
      </w:r>
      <w:r>
        <w:rPr>
          <w:rFonts w:hint="eastAsia"/>
        </w:rPr>
        <w:br/>
      </w:r>
      <w:r>
        <w:rPr>
          <w:rFonts w:hint="eastAsia"/>
        </w:rPr>
        <w:t>　　无锡兴达泡塑新材料有限公司企业经费用分析</w:t>
      </w:r>
      <w:r>
        <w:rPr>
          <w:rFonts w:hint="eastAsia"/>
        </w:rPr>
        <w:br/>
      </w:r>
      <w:r>
        <w:rPr>
          <w:rFonts w:hint="eastAsia"/>
        </w:rPr>
        <w:t>　　无锡兴达泡塑新材料有限公司企业收入及利润分析</w:t>
      </w:r>
      <w:r>
        <w:rPr>
          <w:rFonts w:hint="eastAsia"/>
        </w:rPr>
        <w:br/>
      </w:r>
      <w:r>
        <w:rPr>
          <w:rFonts w:hint="eastAsia"/>
        </w:rPr>
        <w:t>　　无锡兴达泡塑新材料有限公司企业营业外支出分析</w:t>
      </w:r>
      <w:r>
        <w:rPr>
          <w:rFonts w:hint="eastAsia"/>
        </w:rPr>
        <w:br/>
      </w:r>
      <w:r>
        <w:rPr>
          <w:rFonts w:hint="eastAsia"/>
        </w:rPr>
        <w:t>　　无锡兴达泡塑新材料有限公司企业工业中间投入及现金流分析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宁波乐金甬兴化工有限公司基本情况</w:t>
      </w:r>
      <w:r>
        <w:rPr>
          <w:rFonts w:hint="eastAsia"/>
        </w:rPr>
        <w:br/>
      </w:r>
      <w:r>
        <w:rPr>
          <w:rFonts w:hint="eastAsia"/>
        </w:rPr>
        <w:t>　　宁波乐金甬兴化工有限公司负债分析</w:t>
      </w:r>
      <w:r>
        <w:rPr>
          <w:rFonts w:hint="eastAsia"/>
        </w:rPr>
        <w:br/>
      </w:r>
      <w:r>
        <w:rPr>
          <w:rFonts w:hint="eastAsia"/>
        </w:rPr>
        <w:t>　　宁波乐金甬兴化工有限公司企业经费用分析</w:t>
      </w:r>
      <w:r>
        <w:rPr>
          <w:rFonts w:hint="eastAsia"/>
        </w:rPr>
        <w:br/>
      </w:r>
      <w:r>
        <w:rPr>
          <w:rFonts w:hint="eastAsia"/>
        </w:rPr>
        <w:t>　　宁波乐金甬兴化工有限公司企业收入及利润分析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宁波乐金甬兴化工有限公司企业营业外支出分析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宁波乐金甬兴化工有限公司企业工业中间投入及现金流分析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烟台万华合成革集团有限公司基本情况</w:t>
      </w:r>
      <w:r>
        <w:rPr>
          <w:rFonts w:hint="eastAsia"/>
        </w:rPr>
        <w:br/>
      </w:r>
      <w:r>
        <w:rPr>
          <w:rFonts w:hint="eastAsia"/>
        </w:rPr>
        <w:t>　　烟台万华合成革集团有限公司负债分析</w:t>
      </w:r>
      <w:r>
        <w:rPr>
          <w:rFonts w:hint="eastAsia"/>
        </w:rPr>
        <w:br/>
      </w:r>
      <w:r>
        <w:rPr>
          <w:rFonts w:hint="eastAsia"/>
        </w:rPr>
        <w:t>　　烟台万华合成革集团有限公司企业经费用分析</w:t>
      </w:r>
      <w:r>
        <w:rPr>
          <w:rFonts w:hint="eastAsia"/>
        </w:rPr>
        <w:br/>
      </w:r>
      <w:r>
        <w:rPr>
          <w:rFonts w:hint="eastAsia"/>
        </w:rPr>
        <w:t>　　烟台万华合成革集团有限公司企业收入及利润分析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烟台万华合成革集团有限公司企业营业外支出分析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烟台万华合成革集团有限公司企业工业中间投入及现金流分析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珠海碧辟化工有限公司基本情况</w:t>
      </w:r>
      <w:r>
        <w:rPr>
          <w:rFonts w:hint="eastAsia"/>
        </w:rPr>
        <w:br/>
      </w:r>
      <w:r>
        <w:rPr>
          <w:rFonts w:hint="eastAsia"/>
        </w:rPr>
        <w:t>　　珠海碧辟化工有限公司负债分析</w:t>
      </w:r>
      <w:r>
        <w:rPr>
          <w:rFonts w:hint="eastAsia"/>
        </w:rPr>
        <w:br/>
      </w:r>
      <w:r>
        <w:rPr>
          <w:rFonts w:hint="eastAsia"/>
        </w:rPr>
        <w:t>　　珠海碧辟化工有限公司企业经费用分析</w:t>
      </w:r>
      <w:r>
        <w:rPr>
          <w:rFonts w:hint="eastAsia"/>
        </w:rPr>
        <w:br/>
      </w:r>
      <w:r>
        <w:rPr>
          <w:rFonts w:hint="eastAsia"/>
        </w:rPr>
        <w:t>　　珠海碧辟化工有限公司企业收入及利润分析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珠海碧辟化工有限公司企业营业外支出分析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珠海碧辟化工有限公司企业工业中间投入及现金流分析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上海氯碱化工股份有限公司基本情况</w:t>
      </w:r>
      <w:r>
        <w:rPr>
          <w:rFonts w:hint="eastAsia"/>
        </w:rPr>
        <w:br/>
      </w:r>
      <w:r>
        <w:rPr>
          <w:rFonts w:hint="eastAsia"/>
        </w:rPr>
        <w:t>　　上海氯碱化工股份有限公司负债分析</w:t>
      </w:r>
      <w:r>
        <w:rPr>
          <w:rFonts w:hint="eastAsia"/>
        </w:rPr>
        <w:br/>
      </w:r>
      <w:r>
        <w:rPr>
          <w:rFonts w:hint="eastAsia"/>
        </w:rPr>
        <w:t>　　上海氯碱化工股份有限公司企业经费用分析</w:t>
      </w:r>
      <w:r>
        <w:rPr>
          <w:rFonts w:hint="eastAsia"/>
        </w:rPr>
        <w:br/>
      </w:r>
      <w:r>
        <w:rPr>
          <w:rFonts w:hint="eastAsia"/>
        </w:rPr>
        <w:t>　　上海氯碱化工股份有限公司企业收入及利润分析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上海氯碱化工股份有限公司企业营业外支出分析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上海氯碱化工股份有限公司企业工业中间投入及现金流分析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江苏亚邦化工集团有限公司基本情况</w:t>
      </w:r>
      <w:r>
        <w:rPr>
          <w:rFonts w:hint="eastAsia"/>
        </w:rPr>
        <w:br/>
      </w:r>
      <w:r>
        <w:rPr>
          <w:rFonts w:hint="eastAsia"/>
        </w:rPr>
        <w:t>　　江苏亚邦化工集团有限公司负债分析</w:t>
      </w:r>
      <w:r>
        <w:rPr>
          <w:rFonts w:hint="eastAsia"/>
        </w:rPr>
        <w:br/>
      </w:r>
      <w:r>
        <w:rPr>
          <w:rFonts w:hint="eastAsia"/>
        </w:rPr>
        <w:t>　　江苏亚邦化工集团有限公司企业经费用分析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江苏亚邦化工集团有限公司企业收入及利润分析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江苏亚邦化工集团有限公司企业营业外支出分析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江苏亚邦化工集团有限公司企业工业中间投入及现金流分析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2008-2010年合成材料制造业工业总产值预测</w:t>
      </w:r>
      <w:r>
        <w:rPr>
          <w:rFonts w:hint="eastAsia"/>
        </w:rPr>
        <w:br/>
      </w:r>
      <w:r>
        <w:rPr>
          <w:rFonts w:hint="eastAsia"/>
        </w:rPr>
        <w:t>　　2008-2010年合成材料制造业销售收入预测</w:t>
      </w:r>
      <w:r>
        <w:rPr>
          <w:rFonts w:hint="eastAsia"/>
        </w:rPr>
        <w:br/>
      </w:r>
      <w:r>
        <w:rPr>
          <w:rFonts w:hint="eastAsia"/>
        </w:rPr>
        <w:t>　　2008-2010年合成材料制造业利润总额预测</w:t>
      </w:r>
      <w:r>
        <w:rPr>
          <w:rFonts w:hint="eastAsia"/>
        </w:rPr>
        <w:br/>
      </w:r>
      <w:r>
        <w:rPr>
          <w:rFonts w:hint="eastAsia"/>
        </w:rPr>
        <w:t>　　2008-2010年合成材料制造业总资产预测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2b4cd544e4851" w:history="1">
        <w:r>
          <w:rPr>
            <w:rStyle w:val="Hyperlink"/>
          </w:rPr>
          <w:t>2008年中国合成材料市场调查及投资分析报告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c2b4cd544e4851" w:history="1">
        <w:r>
          <w:rPr>
            <w:rStyle w:val="Hyperlink"/>
          </w:rPr>
          <w:t>https://www.20087.com/2008-04/R_2008hechengcailiaoshichangdiaochajitBaoGao.html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6d0818e804e2a" w:history="1">
      <w:r>
        <w:rPr>
          <w:rStyle w:val="Hyperlink"/>
        </w:rPr>
        <w:t>2008年中国合成材料市场调查及投资分析报告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echengcailiaoshichangdiaochajitBaoGao.html" TargetMode="External" Id="R9cc2b4cd544e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echengcailiaoshichangdiaochajitBaoGao.html" TargetMode="External" Id="Rfdc6d0818e80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2008-04-20T02:58:00Z</dcterms:created>
  <dcterms:modified xsi:type="dcterms:W3CDTF">2008-04-20T03:58:00Z</dcterms:modified>
  <dc:subject>2008年中国合成材料市场调查及投资分析报告</dc:subject>
  <dc:title>2008年中国合成材料市场调查及投资分析报告</dc:title>
  <cp:keywords>2008年中国合成材料市场调查及投资分析报告</cp:keywords>
  <dc:description>2008年中国合成材料市场调查及投资分析报告</dc:description>
</cp:coreProperties>
</file>