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b3f943836423b" w:history="1">
              <w:r>
                <w:rPr>
                  <w:rStyle w:val="Hyperlink"/>
                </w:rPr>
                <w:t>2008年中国合成纤维市场调查及投资分析报告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b3f943836423b" w:history="1">
              <w:r>
                <w:rPr>
                  <w:rStyle w:val="Hyperlink"/>
                </w:rPr>
                <w:t>2008年中国合成纤维市场调查及投资分析报告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8b3f943836423b" w:history="1">
                <w:r>
                  <w:rPr>
                    <w:rStyle w:val="Hyperlink"/>
                  </w:rPr>
                  <w:t>https://www.20087.com/2008-04/R_2008hechengxianweishichangdiaochajitBaoGao.html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企业地理位置分布图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2003-2007年行业发展状况</w:t>
      </w:r>
      <w:r>
        <w:rPr>
          <w:rFonts w:hint="eastAsia"/>
        </w:rPr>
        <w:br/>
      </w:r>
      <w:r>
        <w:rPr>
          <w:rFonts w:hint="eastAsia"/>
        </w:rPr>
        <w:t>　　　　一、2003-2007年行业经济状况</w:t>
      </w:r>
      <w:r>
        <w:rPr>
          <w:rFonts w:hint="eastAsia"/>
        </w:rPr>
        <w:br/>
      </w:r>
      <w:r>
        <w:rPr>
          <w:rFonts w:hint="eastAsia"/>
        </w:rPr>
        <w:t>　　　　二、2003-2007年行业成本分析</w:t>
      </w:r>
      <w:r>
        <w:rPr>
          <w:rFonts w:hint="eastAsia"/>
        </w:rPr>
        <w:br/>
      </w:r>
      <w:r>
        <w:rPr>
          <w:rFonts w:hint="eastAsia"/>
        </w:rPr>
        <w:t>　　　　三、2003-2007年行业资本运营状况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四、2003-2007年行业经营效益分析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第二节 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行业生产、销售情况（分地区）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第九章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南京化纤股份有限公司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第二节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第三节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第四节 保定天鹅化纤集团有限公司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　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2007年合成纤维制造业市场概况</w:t>
      </w:r>
      <w:r>
        <w:rPr>
          <w:rFonts w:hint="eastAsia"/>
        </w:rPr>
        <w:br/>
      </w:r>
      <w:r>
        <w:rPr>
          <w:rFonts w:hint="eastAsia"/>
        </w:rPr>
        <w:t>　　2007年合成纤维制造业市场地理位置分布</w:t>
      </w:r>
      <w:r>
        <w:rPr>
          <w:rFonts w:hint="eastAsia"/>
        </w:rPr>
        <w:br/>
      </w:r>
      <w:r>
        <w:rPr>
          <w:rFonts w:hint="eastAsia"/>
        </w:rPr>
        <w:t>　　2007年合成纤维制造业市场不同规模企业的经济状况</w:t>
      </w:r>
      <w:r>
        <w:rPr>
          <w:rFonts w:hint="eastAsia"/>
        </w:rPr>
        <w:br/>
      </w:r>
      <w:r>
        <w:rPr>
          <w:rFonts w:hint="eastAsia"/>
        </w:rPr>
        <w:t>　　2007年合成纤维制造业市场不同规模企业的成本分析</w:t>
      </w:r>
      <w:r>
        <w:rPr>
          <w:rFonts w:hint="eastAsia"/>
        </w:rPr>
        <w:br/>
      </w:r>
      <w:r>
        <w:rPr>
          <w:rFonts w:hint="eastAsia"/>
        </w:rPr>
        <w:t>　　2007年合成纤维制造业市场不同规模企业的资本运营状况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2007年合成纤维制造业市场不同规模企业的经营效益分析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2007年合成纤维制造业市场不同经济类型企业的经济状况</w:t>
      </w:r>
      <w:r>
        <w:rPr>
          <w:rFonts w:hint="eastAsia"/>
        </w:rPr>
        <w:br/>
      </w:r>
      <w:r>
        <w:rPr>
          <w:rFonts w:hint="eastAsia"/>
        </w:rPr>
        <w:t>　　2007年合成纤维制造业市场不同经济类型企业的成本分析</w:t>
      </w:r>
      <w:r>
        <w:rPr>
          <w:rFonts w:hint="eastAsia"/>
        </w:rPr>
        <w:br/>
      </w:r>
      <w:r>
        <w:rPr>
          <w:rFonts w:hint="eastAsia"/>
        </w:rPr>
        <w:t>　　2007年合成纤维制造业市场不同经济类型企业的资本运营状况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2007年合成纤维制造业市场不同经济类型企业的经营效益分析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2007年合成纤维制造业市场不同地区企业的经济状况</w:t>
      </w:r>
      <w:r>
        <w:rPr>
          <w:rFonts w:hint="eastAsia"/>
        </w:rPr>
        <w:br/>
      </w:r>
      <w:r>
        <w:rPr>
          <w:rFonts w:hint="eastAsia"/>
        </w:rPr>
        <w:t>　　2007年合成纤维制造业市场不同地区企业的成本分析（1）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2007年合成纤维制造业市场不同地区企业的成本分析（2）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2007年合成纤维制造业市场不同地区企业的资本运营状况（1）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2007年合成纤维制造业市场不同地区企业的资本运营状况（2）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2007年合成纤维制造业市场不同地区企业的经营效益分析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2003-2007年合成纤维制造业市场经济状况</w:t>
      </w:r>
      <w:r>
        <w:rPr>
          <w:rFonts w:hint="eastAsia"/>
        </w:rPr>
        <w:br/>
      </w:r>
      <w:r>
        <w:rPr>
          <w:rFonts w:hint="eastAsia"/>
        </w:rPr>
        <w:t>　　2003-2007年合成纤维制造业市场成本分析</w:t>
      </w:r>
      <w:r>
        <w:rPr>
          <w:rFonts w:hint="eastAsia"/>
        </w:rPr>
        <w:br/>
      </w:r>
      <w:r>
        <w:rPr>
          <w:rFonts w:hint="eastAsia"/>
        </w:rPr>
        <w:t>　　2003-2007年合成纤维制造业市场资本运营状况</w:t>
      </w:r>
      <w:r>
        <w:rPr>
          <w:rFonts w:hint="eastAsia"/>
        </w:rPr>
        <w:br/>
      </w:r>
      <w:r>
        <w:rPr>
          <w:rFonts w:hint="eastAsia"/>
        </w:rPr>
        <w:t>　　2003-2007年合成纤维制造业市场经营效益分析</w:t>
      </w:r>
      <w:r>
        <w:rPr>
          <w:rFonts w:hint="eastAsia"/>
        </w:rPr>
        <w:br/>
      </w:r>
      <w:r>
        <w:rPr>
          <w:rFonts w:hint="eastAsia"/>
        </w:rPr>
        <w:t>　　合成纤维制造业市场生产情况</w:t>
      </w:r>
      <w:r>
        <w:rPr>
          <w:rFonts w:hint="eastAsia"/>
        </w:rPr>
        <w:br/>
      </w:r>
      <w:r>
        <w:rPr>
          <w:rFonts w:hint="eastAsia"/>
        </w:rPr>
        <w:t>　　合成纤维制造业市场分规模类型生产情况</w:t>
      </w:r>
      <w:r>
        <w:rPr>
          <w:rFonts w:hint="eastAsia"/>
        </w:rPr>
        <w:br/>
      </w:r>
      <w:r>
        <w:rPr>
          <w:rFonts w:hint="eastAsia"/>
        </w:rPr>
        <w:t>　　合成纤维制造业市场分经济类型生产情况</w:t>
      </w:r>
      <w:r>
        <w:rPr>
          <w:rFonts w:hint="eastAsia"/>
        </w:rPr>
        <w:br/>
      </w:r>
      <w:r>
        <w:rPr>
          <w:rFonts w:hint="eastAsia"/>
        </w:rPr>
        <w:t>　　合成纤维制造业市场分地区生产情况</w:t>
      </w:r>
      <w:r>
        <w:rPr>
          <w:rFonts w:hint="eastAsia"/>
        </w:rPr>
        <w:br/>
      </w:r>
      <w:r>
        <w:rPr>
          <w:rFonts w:hint="eastAsia"/>
        </w:rPr>
        <w:t>　　合成纤维制造业市场产品销售份额集中度按企业分析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合成纤维制造业市场产品销售份额集中度按地区分析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合成纤维制造业市场产品销售份额集中度按城市分析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合成纤维制造业市场产品销售份额集中度按不同经济类型分析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合成纤维制造业市场产品销售份额集中度按不同规模分析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合成纤维制造业市场主要产品总产量分析</w:t>
      </w:r>
      <w:r>
        <w:rPr>
          <w:rFonts w:hint="eastAsia"/>
        </w:rPr>
        <w:br/>
      </w:r>
      <w:r>
        <w:rPr>
          <w:rFonts w:hint="eastAsia"/>
        </w:rPr>
        <w:t>　　2007年1-12月我国合成纤维制造业出口情况分析</w:t>
      </w:r>
      <w:r>
        <w:rPr>
          <w:rFonts w:hint="eastAsia"/>
        </w:rPr>
        <w:br/>
      </w:r>
      <w:r>
        <w:rPr>
          <w:rFonts w:hint="eastAsia"/>
        </w:rPr>
        <w:t>　　2007年1-12月我国合成纤维制造业进口情况分析</w:t>
      </w:r>
      <w:r>
        <w:rPr>
          <w:rFonts w:hint="eastAsia"/>
        </w:rPr>
        <w:br/>
      </w:r>
      <w:r>
        <w:rPr>
          <w:rFonts w:hint="eastAsia"/>
        </w:rPr>
        <w:t>　　扬子石油化工股份有限公司</w:t>
      </w:r>
      <w:r>
        <w:rPr>
          <w:rFonts w:hint="eastAsia"/>
        </w:rPr>
        <w:br/>
      </w:r>
      <w:r>
        <w:rPr>
          <w:rFonts w:hint="eastAsia"/>
        </w:rPr>
        <w:t>　　中国石油辽阳石化分公司</w:t>
      </w:r>
      <w:r>
        <w:rPr>
          <w:rFonts w:hint="eastAsia"/>
        </w:rPr>
        <w:br/>
      </w:r>
      <w:r>
        <w:rPr>
          <w:rFonts w:hint="eastAsia"/>
        </w:rPr>
        <w:t>　　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烟台万华合成革集团有限公司</w:t>
      </w:r>
      <w:r>
        <w:rPr>
          <w:rFonts w:hint="eastAsia"/>
        </w:rPr>
        <w:br/>
      </w:r>
      <w:r>
        <w:rPr>
          <w:rFonts w:hint="eastAsia"/>
        </w:rPr>
        <w:t>　　珠海碧辟化工有限公司</w:t>
      </w:r>
      <w:r>
        <w:rPr>
          <w:rFonts w:hint="eastAsia"/>
        </w:rPr>
        <w:br/>
      </w:r>
      <w:r>
        <w:rPr>
          <w:rFonts w:hint="eastAsia"/>
        </w:rPr>
        <w:t>　　中国石油化工股份有限公司巴陵分公司</w:t>
      </w:r>
      <w:r>
        <w:rPr>
          <w:rFonts w:hint="eastAsia"/>
        </w:rPr>
        <w:br/>
      </w:r>
      <w:r>
        <w:rPr>
          <w:rFonts w:hint="eastAsia"/>
        </w:rPr>
        <w:t>　　远纺工业（上海）有限公司</w:t>
      </w:r>
      <w:r>
        <w:rPr>
          <w:rFonts w:hint="eastAsia"/>
        </w:rPr>
        <w:br/>
      </w:r>
      <w:r>
        <w:rPr>
          <w:rFonts w:hint="eastAsia"/>
        </w:rPr>
        <w:t>　　杭州龙达差别化聚脂有限公司</w:t>
      </w:r>
      <w:r>
        <w:rPr>
          <w:rFonts w:hint="eastAsia"/>
        </w:rPr>
        <w:br/>
      </w:r>
      <w:r>
        <w:rPr>
          <w:rFonts w:hint="eastAsia"/>
        </w:rPr>
        <w:t>　　浙江华联三鑫石化有限公司</w:t>
      </w:r>
      <w:r>
        <w:rPr>
          <w:rFonts w:hint="eastAsia"/>
        </w:rPr>
        <w:br/>
      </w:r>
      <w:r>
        <w:rPr>
          <w:rFonts w:hint="eastAsia"/>
        </w:rPr>
        <w:t>　　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2005和2006年中国化纤产量</w:t>
      </w:r>
      <w:r>
        <w:rPr>
          <w:rFonts w:hint="eastAsia"/>
        </w:rPr>
        <w:br/>
      </w:r>
      <w:r>
        <w:rPr>
          <w:rFonts w:hint="eastAsia"/>
        </w:rPr>
        <w:t>　　2007年我国合成纤维原料供需状况</w:t>
      </w:r>
      <w:r>
        <w:rPr>
          <w:rFonts w:hint="eastAsia"/>
        </w:rPr>
        <w:br/>
      </w:r>
      <w:r>
        <w:rPr>
          <w:rFonts w:hint="eastAsia"/>
        </w:rPr>
        <w:t>　　2006~2007年我国涤纶、腈纶及原料需求</w:t>
      </w:r>
      <w:r>
        <w:rPr>
          <w:rFonts w:hint="eastAsia"/>
        </w:rPr>
        <w:br/>
      </w:r>
      <w:r>
        <w:rPr>
          <w:rFonts w:hint="eastAsia"/>
        </w:rPr>
        <w:t>　　2007年中国合成纤维生产能力和需求量</w:t>
      </w:r>
      <w:r>
        <w:rPr>
          <w:rFonts w:hint="eastAsia"/>
        </w:rPr>
        <w:br/>
      </w:r>
      <w:r>
        <w:rPr>
          <w:rFonts w:hint="eastAsia"/>
        </w:rPr>
        <w:t>　　2006年9月合成纤维聚合物产量</w:t>
      </w:r>
      <w:r>
        <w:rPr>
          <w:rFonts w:hint="eastAsia"/>
        </w:rPr>
        <w:br/>
      </w:r>
      <w:r>
        <w:rPr>
          <w:rFonts w:hint="eastAsia"/>
        </w:rPr>
        <w:t>　　2006年9月合成纤维单体产量</w:t>
      </w:r>
      <w:r>
        <w:rPr>
          <w:rFonts w:hint="eastAsia"/>
        </w:rPr>
        <w:br/>
      </w:r>
      <w:r>
        <w:rPr>
          <w:rFonts w:hint="eastAsia"/>
        </w:rPr>
        <w:t>　　2007年南京化纤股份有限公司生产经营能力</w:t>
      </w:r>
      <w:r>
        <w:rPr>
          <w:rFonts w:hint="eastAsia"/>
        </w:rPr>
        <w:br/>
      </w:r>
      <w:r>
        <w:rPr>
          <w:rFonts w:hint="eastAsia"/>
        </w:rPr>
        <w:t>　　2007年南京化纤股份有限公司偿债能力分析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2007年南京化纤股份有限公司经营效率分析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2007年南京化纤股份有限公司盈利能力分析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2007年南京化纤股份有限公司成长能力分析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2007年吉林化纤股份有限公司生产经营能力</w:t>
      </w:r>
      <w:r>
        <w:rPr>
          <w:rFonts w:hint="eastAsia"/>
        </w:rPr>
        <w:br/>
      </w:r>
      <w:r>
        <w:rPr>
          <w:rFonts w:hint="eastAsia"/>
        </w:rPr>
        <w:t>　　2007年吉林化纤股份有限公司偿债能力分析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2007年吉林化纤股份有限公司经营效率分析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2007年吉林化纤股份有限公司盈利能力分析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2007年吉林化纤股份有限公司成长能力分析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2007年新乡化纤股份有限公司生产经营能力</w:t>
      </w:r>
      <w:r>
        <w:rPr>
          <w:rFonts w:hint="eastAsia"/>
        </w:rPr>
        <w:br/>
      </w:r>
      <w:r>
        <w:rPr>
          <w:rFonts w:hint="eastAsia"/>
        </w:rPr>
        <w:t>　　2007年新乡化纤股份有限公司偿债能力分析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2007年新乡化纤股份有限公司经营效率分析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2007年新乡化纤股份有限公司盈利能力分析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2007年新乡化纤股份有限公司成长能力分析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2007年保定天鹅化纤集团有限公司生产经营能力</w:t>
      </w:r>
      <w:r>
        <w:rPr>
          <w:rFonts w:hint="eastAsia"/>
        </w:rPr>
        <w:br/>
      </w:r>
      <w:r>
        <w:rPr>
          <w:rFonts w:hint="eastAsia"/>
        </w:rPr>
        <w:t>　　2007年保定天鹅化纤集团有限公司偿债能力分析</w:t>
      </w:r>
      <w:r>
        <w:rPr>
          <w:rFonts w:hint="eastAsia"/>
        </w:rPr>
        <w:br/>
      </w:r>
      <w:r>
        <w:rPr>
          <w:rFonts w:hint="eastAsia"/>
        </w:rPr>
        <w:t>　　2007年保定天鹅化纤集团有限公司经营效率分析</w:t>
      </w:r>
      <w:r>
        <w:rPr>
          <w:rFonts w:hint="eastAsia"/>
        </w:rPr>
        <w:br/>
      </w:r>
      <w:r>
        <w:rPr>
          <w:rFonts w:hint="eastAsia"/>
        </w:rPr>
        <w:t>　　2007年保定天鹅化纤集团有限公司盈利能力分析</w:t>
      </w:r>
      <w:r>
        <w:rPr>
          <w:rFonts w:hint="eastAsia"/>
        </w:rPr>
        <w:br/>
      </w:r>
      <w:r>
        <w:rPr>
          <w:rFonts w:hint="eastAsia"/>
        </w:rPr>
        <w:t>　　2007年保定天鹅化纤集团有限公司成长能力分析</w:t>
      </w:r>
      <w:r>
        <w:rPr>
          <w:rFonts w:hint="eastAsia"/>
        </w:rPr>
        <w:br/>
      </w:r>
      <w:r>
        <w:rPr>
          <w:rFonts w:hint="eastAsia"/>
        </w:rPr>
        <w:t>　　2008-2010年我国合纤分品种产量预测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b3f943836423b" w:history="1">
        <w:r>
          <w:rPr>
            <w:rStyle w:val="Hyperlink"/>
          </w:rPr>
          <w:t>2008年中国合成纤维市场调查及投资分析报告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8b3f943836423b" w:history="1">
        <w:r>
          <w:rPr>
            <w:rStyle w:val="Hyperlink"/>
          </w:rPr>
          <w:t>https://www.20087.com/2008-04/R_2008hechengxianweishichangdiaochajitBaoGao.html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54598f00a4e16" w:history="1">
      <w:r>
        <w:rPr>
          <w:rStyle w:val="Hyperlink"/>
        </w:rPr>
        <w:t>2008年中国合成纤维市场调查及投资分析报告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echengxianweishichangdiaochajitBaoGao.html" TargetMode="External" Id="R0a8b3f943836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echengxianweishichangdiaochajitBaoGao.html" TargetMode="External" Id="R91754598f00a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2008-04-20T02:04:00Z</dcterms:created>
  <dcterms:modified xsi:type="dcterms:W3CDTF">2008-04-20T03:04:00Z</dcterms:modified>
  <dc:subject>2008年中国合成纤维市场调查及投资分析报告</dc:subject>
  <dc:title>2008年中国合成纤维市场调查及投资分析报告</dc:title>
  <cp:keywords>2008年中国合成纤维市场调查及投资分析报告</cp:keywords>
  <dc:description>2008年中国合成纤维市场调查及投资分析报告</dc:description>
</cp:coreProperties>
</file>