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669e2fcc643e0" w:history="1">
              <w:r>
                <w:rPr>
                  <w:rStyle w:val="Hyperlink"/>
                </w:rPr>
                <w:t>2008年中国家具市场研究及发展趋势报告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669e2fcc643e0" w:history="1">
              <w:r>
                <w:rPr>
                  <w:rStyle w:val="Hyperlink"/>
                </w:rPr>
                <w:t>2008年中国家具市场研究及发展趋势报告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669e2fcc643e0" w:history="1">
                <w:r>
                  <w:rPr>
                    <w:rStyle w:val="Hyperlink"/>
                  </w:rPr>
                  <w:t>https://www.20087.com/2008-04/R_2008jiajushichangyanjiujifazhanqushiBaoGao.html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家具制造行业全球发展状况及趋势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2007年家具制造行业发展概况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2007年家具制造业产销状况分析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二、2003-2007年各月工业总产值分析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2007年家具制造业进出口情况分析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t>　　第五节 2003-2007年进出口状况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一、2003年-2007年行业销售利润率分析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2008-2010年家具制造行业发展趋势预测及建议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2008-2009年家具制造行业发展趋势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第三节 中^智林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2007年中国家具出口国家情况</w:t>
      </w:r>
      <w:r>
        <w:rPr>
          <w:rFonts w:hint="eastAsia"/>
        </w:rPr>
        <w:br/>
      </w:r>
      <w:r>
        <w:rPr>
          <w:rFonts w:hint="eastAsia"/>
        </w:rPr>
        <w:t>　　2000—2007年中国家具出口额</w:t>
      </w:r>
      <w:r>
        <w:rPr>
          <w:rFonts w:hint="eastAsia"/>
        </w:rPr>
        <w:br/>
      </w:r>
      <w:r>
        <w:rPr>
          <w:rFonts w:hint="eastAsia"/>
        </w:rPr>
        <w:t>　　2003年-2007年家具制造业企业数量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2003年-2007年家具制造业不同有制分企业数量分析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2003年-2007年家具制造业从业人数分析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2003年-2007年家具制造业不同所有制从业人员比较</w:t>
      </w:r>
      <w:r>
        <w:rPr>
          <w:rFonts w:hint="eastAsia"/>
        </w:rPr>
        <w:br/>
      </w:r>
      <w:r>
        <w:rPr>
          <w:rFonts w:hint="eastAsia"/>
        </w:rPr>
        <w:t>　　2003年-2007年家具制造业工业总产值分析</w:t>
      </w:r>
      <w:r>
        <w:rPr>
          <w:rFonts w:hint="eastAsia"/>
        </w:rPr>
        <w:br/>
      </w:r>
      <w:r>
        <w:rPr>
          <w:rFonts w:hint="eastAsia"/>
        </w:rPr>
        <w:t>　　2005年-2007年家具制造业各月工业总产值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2007年家具制造业工业总产值前20位企业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2003年-2007年家具制造业销售收入分析</w:t>
      </w:r>
      <w:r>
        <w:rPr>
          <w:rFonts w:hint="eastAsia"/>
        </w:rPr>
        <w:br/>
      </w:r>
      <w:r>
        <w:rPr>
          <w:rFonts w:hint="eastAsia"/>
        </w:rPr>
        <w:t>　　2005年-2007年家具制造业各月销售收入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2007年家具制造业销售收入前20位企业对比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2007年家具制造业产品销售份额集中度按企业分析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2007年家具制造业产品销售份额集中度按地区分析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2007年家具制造业产品销售份额集中度按城市分析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2007年家具制造业产品销售份额集中度按不同经济类型分析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2007年家具制造业产品销售份额集中度按不同规模分析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2007年家具制造业主要产品产成品情况</w:t>
      </w:r>
      <w:r>
        <w:rPr>
          <w:rFonts w:hint="eastAsia"/>
        </w:rPr>
        <w:br/>
      </w:r>
      <w:r>
        <w:rPr>
          <w:rFonts w:hint="eastAsia"/>
        </w:rPr>
        <w:t>　　2007年家具制造业主要产品进口量值</w:t>
      </w:r>
      <w:r>
        <w:rPr>
          <w:rFonts w:hint="eastAsia"/>
        </w:rPr>
        <w:br/>
      </w:r>
      <w:r>
        <w:rPr>
          <w:rFonts w:hint="eastAsia"/>
        </w:rPr>
        <w:t>　　2007年家具制造业主要产品进口量值</w:t>
      </w:r>
      <w:r>
        <w:rPr>
          <w:rFonts w:hint="eastAsia"/>
        </w:rPr>
        <w:br/>
      </w:r>
      <w:r>
        <w:rPr>
          <w:rFonts w:hint="eastAsia"/>
        </w:rPr>
        <w:t>　　2007年家具制造业1-12月各月产品进口</w:t>
      </w:r>
      <w:r>
        <w:rPr>
          <w:rFonts w:hint="eastAsia"/>
        </w:rPr>
        <w:br/>
      </w:r>
      <w:r>
        <w:rPr>
          <w:rFonts w:hint="eastAsia"/>
        </w:rPr>
        <w:t>　　2007年家具制造业1-12月各月产品出口</w:t>
      </w:r>
      <w:r>
        <w:rPr>
          <w:rFonts w:hint="eastAsia"/>
        </w:rPr>
        <w:br/>
      </w:r>
      <w:r>
        <w:rPr>
          <w:rFonts w:hint="eastAsia"/>
        </w:rPr>
        <w:t>　　2007年家具制造业主要产品分国别进口情况</w:t>
      </w:r>
      <w:r>
        <w:rPr>
          <w:rFonts w:hint="eastAsia"/>
        </w:rPr>
        <w:br/>
      </w:r>
      <w:r>
        <w:rPr>
          <w:rFonts w:hint="eastAsia"/>
        </w:rPr>
        <w:t>　　2007年家具制造业主要产品分国别出口情况</w:t>
      </w:r>
      <w:r>
        <w:rPr>
          <w:rFonts w:hint="eastAsia"/>
        </w:rPr>
        <w:br/>
      </w:r>
      <w:r>
        <w:rPr>
          <w:rFonts w:hint="eastAsia"/>
        </w:rPr>
        <w:t>　　2007年家具制造业主要产品分地区进口情况</w:t>
      </w:r>
      <w:r>
        <w:rPr>
          <w:rFonts w:hint="eastAsia"/>
        </w:rPr>
        <w:br/>
      </w:r>
      <w:r>
        <w:rPr>
          <w:rFonts w:hint="eastAsia"/>
        </w:rPr>
        <w:t>　　2007年家具制造业主要产品分地区出口情况</w:t>
      </w:r>
      <w:r>
        <w:rPr>
          <w:rFonts w:hint="eastAsia"/>
        </w:rPr>
        <w:br/>
      </w:r>
      <w:r>
        <w:rPr>
          <w:rFonts w:hint="eastAsia"/>
        </w:rPr>
        <w:t>　　2003-2007年家具制造业进出口状况</w:t>
      </w:r>
      <w:r>
        <w:rPr>
          <w:rFonts w:hint="eastAsia"/>
        </w:rPr>
        <w:br/>
      </w:r>
      <w:r>
        <w:rPr>
          <w:rFonts w:hint="eastAsia"/>
        </w:rPr>
        <w:t>　　2003年-2007年家具制造业销售成本总额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2003年-2007年家具制造业销售成本率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2003年-2007年家具制造业销售费用率分析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2003年-2007年家具制造业管理费用率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2003年-2007年家具制造业财务费用率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2003年-2007年家具制造业总资产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2007年家具制造业总资产规模前20位企业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2003年-2007年家具制造业总负债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2003年-2007年家具制造业资产负债率</w:t>
      </w:r>
      <w:r>
        <w:rPr>
          <w:rFonts w:hint="eastAsia"/>
        </w:rPr>
        <w:br/>
      </w:r>
      <w:r>
        <w:rPr>
          <w:rFonts w:hint="eastAsia"/>
        </w:rPr>
        <w:t>　　2007年家具制造业不同规模企业资产负债比较分析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2003年-2007年家具制造业总资产周转率</w:t>
      </w:r>
      <w:r>
        <w:rPr>
          <w:rFonts w:hint="eastAsia"/>
        </w:rPr>
        <w:br/>
      </w:r>
      <w:r>
        <w:rPr>
          <w:rFonts w:hint="eastAsia"/>
        </w:rPr>
        <w:t>　　2007年家具制造业不同规模企业总资产周转率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2003年-2007年家具制造业流动资产总额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2003年-2007年家具制造业流动资产周转率</w:t>
      </w:r>
      <w:r>
        <w:rPr>
          <w:rFonts w:hint="eastAsia"/>
        </w:rPr>
        <w:br/>
      </w:r>
      <w:r>
        <w:rPr>
          <w:rFonts w:hint="eastAsia"/>
        </w:rPr>
        <w:t>　　2007年家具制造业不同规模企业流动资产周转比较分析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2003年-2007年家具制造业应收账款总额</w:t>
      </w:r>
      <w:r>
        <w:rPr>
          <w:rFonts w:hint="eastAsia"/>
        </w:rPr>
        <w:br/>
      </w:r>
      <w:r>
        <w:rPr>
          <w:rFonts w:hint="eastAsia"/>
        </w:rPr>
        <w:t>　　2003年-2007年家具制造业应收账款周转率</w:t>
      </w:r>
      <w:r>
        <w:rPr>
          <w:rFonts w:hint="eastAsia"/>
        </w:rPr>
        <w:br/>
      </w:r>
      <w:r>
        <w:rPr>
          <w:rFonts w:hint="eastAsia"/>
        </w:rPr>
        <w:t>　　2007年家具制造业不同规模企业应收账款周转率分析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2003年-2007年家具制造业资本保值增值率</w:t>
      </w:r>
      <w:r>
        <w:rPr>
          <w:rFonts w:hint="eastAsia"/>
        </w:rPr>
        <w:br/>
      </w:r>
      <w:r>
        <w:rPr>
          <w:rFonts w:hint="eastAsia"/>
        </w:rPr>
        <w:t>　　2007年家具制造业不同规模企业资本保值增值率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2003年-2007年家具制造业产成品资金占用率</w:t>
      </w:r>
      <w:r>
        <w:rPr>
          <w:rFonts w:hint="eastAsia"/>
        </w:rPr>
        <w:br/>
      </w:r>
      <w:r>
        <w:rPr>
          <w:rFonts w:hint="eastAsia"/>
        </w:rPr>
        <w:t>　　2007年家具制造业不同规模企业产成品资金占用率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2003年-2007年家具制造业利润总额</w:t>
      </w:r>
      <w:r>
        <w:rPr>
          <w:rFonts w:hint="eastAsia"/>
        </w:rPr>
        <w:br/>
      </w:r>
      <w:r>
        <w:rPr>
          <w:rFonts w:hint="eastAsia"/>
        </w:rPr>
        <w:t>　　2003年-2007年家具制造业不同规模企业利润总额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2003年-2007年家具制造业销售毛利率</w:t>
      </w:r>
      <w:r>
        <w:rPr>
          <w:rFonts w:hint="eastAsia"/>
        </w:rPr>
        <w:br/>
      </w:r>
      <w:r>
        <w:rPr>
          <w:rFonts w:hint="eastAsia"/>
        </w:rPr>
        <w:t>　　2007年家具制造业不同规模企业销售毛利率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2003年-2007年家具制造业销售利润率</w:t>
      </w:r>
      <w:r>
        <w:rPr>
          <w:rFonts w:hint="eastAsia"/>
        </w:rPr>
        <w:br/>
      </w:r>
      <w:r>
        <w:rPr>
          <w:rFonts w:hint="eastAsia"/>
        </w:rPr>
        <w:t>　　2007年家具制造业销售利润率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2003年-2007年家具制造业成本费用利润率</w:t>
      </w:r>
      <w:r>
        <w:rPr>
          <w:rFonts w:hint="eastAsia"/>
        </w:rPr>
        <w:br/>
      </w:r>
      <w:r>
        <w:rPr>
          <w:rFonts w:hint="eastAsia"/>
        </w:rPr>
        <w:t>　　2007年家具制造业不同规模企业成本费用利润率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2003年-2007年家具制造业总资产利润率</w:t>
      </w:r>
      <w:r>
        <w:rPr>
          <w:rFonts w:hint="eastAsia"/>
        </w:rPr>
        <w:br/>
      </w:r>
      <w:r>
        <w:rPr>
          <w:rFonts w:hint="eastAsia"/>
        </w:rPr>
        <w:t>　　2007年家具制造业不同规模企业总资产利润率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2003年-2007年家具制造业净资产利润率</w:t>
      </w:r>
      <w:r>
        <w:rPr>
          <w:rFonts w:hint="eastAsia"/>
        </w:rPr>
        <w:br/>
      </w:r>
      <w:r>
        <w:rPr>
          <w:rFonts w:hint="eastAsia"/>
        </w:rPr>
        <w:t>　　2007年家具制造业净资产利润率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2003年-2007年家具制造业产值利税率</w:t>
      </w:r>
      <w:r>
        <w:rPr>
          <w:rFonts w:hint="eastAsia"/>
        </w:rPr>
        <w:br/>
      </w:r>
      <w:r>
        <w:rPr>
          <w:rFonts w:hint="eastAsia"/>
        </w:rPr>
        <w:t>　　2007年家具制造业不同规模企业产值利税率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2007年家具制造业不同所有制企业产值利税率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2007年家具制造业企业地理位置分布</w:t>
      </w:r>
      <w:r>
        <w:rPr>
          <w:rFonts w:hint="eastAsia"/>
        </w:rPr>
        <w:br/>
      </w:r>
      <w:r>
        <w:rPr>
          <w:rFonts w:hint="eastAsia"/>
        </w:rPr>
        <w:t>　　2007年家具制造业企业总体同比经营情况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2007年家具制造业企业总体盈利和财务情况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上海延锋江森座椅有限公司</w:t>
      </w:r>
      <w:r>
        <w:rPr>
          <w:rFonts w:hint="eastAsia"/>
        </w:rPr>
        <w:br/>
      </w:r>
      <w:r>
        <w:rPr>
          <w:rFonts w:hint="eastAsia"/>
        </w:rPr>
        <w:t>　　大连华丰家具有限公司</w:t>
      </w:r>
      <w:r>
        <w:rPr>
          <w:rFonts w:hint="eastAsia"/>
        </w:rPr>
        <w:br/>
      </w:r>
      <w:r>
        <w:rPr>
          <w:rFonts w:hint="eastAsia"/>
        </w:rPr>
        <w:t>　　万福阁家具（昆山）有限公司</w:t>
      </w:r>
      <w:r>
        <w:rPr>
          <w:rFonts w:hint="eastAsia"/>
        </w:rPr>
        <w:br/>
      </w:r>
      <w:r>
        <w:rPr>
          <w:rFonts w:hint="eastAsia"/>
        </w:rPr>
        <w:t>　　迪高乐实业（深圳）有限公司</w:t>
      </w:r>
      <w:r>
        <w:rPr>
          <w:rFonts w:hint="eastAsia"/>
        </w:rPr>
        <w:br/>
      </w:r>
      <w:r>
        <w:rPr>
          <w:rFonts w:hint="eastAsia"/>
        </w:rPr>
        <w:t>　　华达利家具（中国）有限公司</w:t>
      </w:r>
      <w:r>
        <w:rPr>
          <w:rFonts w:hint="eastAsia"/>
        </w:rPr>
        <w:br/>
      </w:r>
      <w:r>
        <w:rPr>
          <w:rFonts w:hint="eastAsia"/>
        </w:rPr>
        <w:t>　　台升实业有限公司</w:t>
      </w:r>
      <w:r>
        <w:rPr>
          <w:rFonts w:hint="eastAsia"/>
        </w:rPr>
        <w:br/>
      </w:r>
      <w:r>
        <w:rPr>
          <w:rFonts w:hint="eastAsia"/>
        </w:rPr>
        <w:t>　　上海基舜兴休闲制品有限公司</w:t>
      </w:r>
      <w:r>
        <w:rPr>
          <w:rFonts w:hint="eastAsia"/>
        </w:rPr>
        <w:br/>
      </w:r>
      <w:r>
        <w:rPr>
          <w:rFonts w:hint="eastAsia"/>
        </w:rPr>
        <w:t>　　胜立塑胶工业（深圳）有限公司</w:t>
      </w:r>
      <w:r>
        <w:rPr>
          <w:rFonts w:hint="eastAsia"/>
        </w:rPr>
        <w:br/>
      </w:r>
      <w:r>
        <w:rPr>
          <w:rFonts w:hint="eastAsia"/>
        </w:rPr>
        <w:t>　　美克国际家私（天津）制造有限公司</w:t>
      </w:r>
      <w:r>
        <w:rPr>
          <w:rFonts w:hint="eastAsia"/>
        </w:rPr>
        <w:br/>
      </w:r>
      <w:r>
        <w:rPr>
          <w:rFonts w:hint="eastAsia"/>
        </w:rPr>
        <w:t>　　青岛大明皮革有限公司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669e2fcc643e0" w:history="1">
        <w:r>
          <w:rPr>
            <w:rStyle w:val="Hyperlink"/>
          </w:rPr>
          <w:t>2008年中国家具市场研究及发展趋势报告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669e2fcc643e0" w:history="1">
        <w:r>
          <w:rPr>
            <w:rStyle w:val="Hyperlink"/>
          </w:rPr>
          <w:t>https://www.20087.com/2008-04/R_2008jiajushichangyanjiujifazhanqushiBaoGao.html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7e60ac4a4493c" w:history="1">
      <w:r>
        <w:rPr>
          <w:rStyle w:val="Hyperlink"/>
        </w:rPr>
        <w:t>2008年中国家具市场研究及发展趋势报告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jushichangyanjiujifazhanqushiBaoGao.html" TargetMode="External" Id="R404669e2fcc6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jushichangyanjiujifazhanqushiBaoGao.html" TargetMode="External" Id="R5cd7e60ac4a4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2008-04-21T01:38:00Z</dcterms:created>
  <dcterms:modified xsi:type="dcterms:W3CDTF">2008-04-21T02:38:00Z</dcterms:modified>
  <dc:subject>2008年中国家具市场研究及发展趋势报告</dc:subject>
  <dc:title>2008年中国家具市场研究及发展趋势报告</dc:title>
  <cp:keywords>2008年中国家具市场研究及发展趋势报告</cp:keywords>
  <dc:description>2008年中国家具市场研究及发展趋势报告</dc:description>
</cp:coreProperties>
</file>