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bf077709b4265" w:history="1">
              <w:r>
                <w:rPr>
                  <w:rStyle w:val="Hyperlink"/>
                </w:rPr>
                <w:t>2008年中国摩托车行业研究报告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bf077709b4265" w:history="1">
              <w:r>
                <w:rPr>
                  <w:rStyle w:val="Hyperlink"/>
                </w:rPr>
                <w:t>2008年中国摩托车行业研究报告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bf077709b4265" w:history="1">
                <w:r>
                  <w:rPr>
                    <w:rStyle w:val="Hyperlink"/>
                  </w:rPr>
                  <w:t>https://www.20087.com/2008-04/R_2008motuocheyanjiuBaoGao.html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？ **年，我国摩托车工业在国家宏观经济较快增长的大环境下，整体呈现平稳发展：产销保持较快增长，产销量双双突破2500 万辆；50ml、100ml、110ml、125ml 和150ml 五种排量二轮车仍然是市场需求的主体，但需求结构发生微妙变化；摩托车出口依然保持较快增长，但增速放缓；摩托车生产企业经济效益总体良好，主要经济指标实现较快增长；摩托车骨干企业依然是带动行业增长的主要力量。</w:t>
      </w:r>
      <w:r>
        <w:rPr>
          <w:rFonts w:hint="eastAsia"/>
        </w:rPr>
        <w:br/>
      </w:r>
      <w:r>
        <w:rPr>
          <w:rFonts w:hint="eastAsia"/>
        </w:rPr>
        <w:t>　　？ 展望**年，一系列国家政策将促使我国摩托车行业进行产业升级：一是国家大力进行资源节约型和环境友好型社会建设，强力推进节能减排工作，促使企业着力开发节能环保型摩托车，实现产品的升级换代；二是国家已把摩托车列为3C 认证重点，建立突发性事件协调处理机制，加强市场准入制度和强制性产品认证制度管理。另外，将来对生产一致性检查和在用车排放符合性的监督方面也会加强。对此，生产企业必须按国3 标准推进的时间节点认真负责地做好工作，实现产品的技术达标和上档升级；三是实施燃油税在即，一旦国内开征燃油税，意味着截至**的汽油零售价将“扶摇直上”，这就势必影响到消费者的购车选择，高性能、低油耗的摩托车将成为消费者首选，这必然会引导企业加足马力研发具有竞争力的节能环保型摩托车。</w:t>
      </w:r>
      <w:r>
        <w:rPr>
          <w:rFonts w:hint="eastAsia"/>
        </w:rPr>
        <w:br/>
      </w:r>
      <w:r>
        <w:rPr>
          <w:rFonts w:hint="eastAsia"/>
        </w:rPr>
        <w:t>　　？ 我国摩托车产业发展到今日已经进入***个瓶颈，国内市场萎缩、出口门槛提高、出口退税下调、知识产权纠纷层出……，各种问题集中爆发，使企业一时间疲于应对，虽然间或也有诸如消费税下调、摩托车生产企业新车注册登记免予安全技术检验等消息传来，可仍难解摩企之困。在如此严峻的形式下，中国摩托车企业必须在继续保持成本优势的基础上，兼顾其他竞争优势的培育，从过去机会型的发展逐步向能力型的企业转变。</w:t>
      </w:r>
      <w:r>
        <w:rPr>
          <w:rFonts w:hint="eastAsia"/>
        </w:rPr>
        <w:br/>
      </w:r>
      <w:r>
        <w:rPr>
          <w:rFonts w:hint="eastAsia"/>
        </w:rPr>
        <w:t>　　第一章 2007年摩托车行业总体运行状况.</w:t>
      </w:r>
      <w:r>
        <w:rPr>
          <w:rFonts w:hint="eastAsia"/>
        </w:rPr>
        <w:br/>
      </w:r>
      <w:r>
        <w:rPr>
          <w:rFonts w:hint="eastAsia"/>
        </w:rPr>
        <w:t>　　一、产销情况</w:t>
      </w:r>
      <w:r>
        <w:rPr>
          <w:rFonts w:hint="eastAsia"/>
        </w:rPr>
        <w:br/>
      </w:r>
      <w:r>
        <w:rPr>
          <w:rFonts w:hint="eastAsia"/>
        </w:rPr>
        <w:t>　　二、出口情况</w:t>
      </w:r>
      <w:r>
        <w:rPr>
          <w:rFonts w:hint="eastAsia"/>
        </w:rPr>
        <w:br/>
      </w:r>
      <w:r>
        <w:rPr>
          <w:rFonts w:hint="eastAsia"/>
        </w:rPr>
        <w:t>　　三、利润情况</w:t>
      </w:r>
      <w:r>
        <w:rPr>
          <w:rFonts w:hint="eastAsia"/>
        </w:rPr>
        <w:br/>
      </w:r>
      <w:r>
        <w:rPr>
          <w:rFonts w:hint="eastAsia"/>
        </w:rPr>
        <w:t>　　四、资产负债情况</w:t>
      </w:r>
      <w:r>
        <w:rPr>
          <w:rFonts w:hint="eastAsia"/>
        </w:rPr>
        <w:br/>
      </w:r>
      <w:r>
        <w:rPr>
          <w:rFonts w:hint="eastAsia"/>
        </w:rPr>
        <w:t>　　五、亏损企业状况</w:t>
      </w:r>
      <w:r>
        <w:rPr>
          <w:rFonts w:hint="eastAsia"/>
        </w:rPr>
        <w:br/>
      </w:r>
      <w:r>
        <w:rPr>
          <w:rFonts w:hint="eastAsia"/>
        </w:rPr>
        <w:t>　　六、前十名企业经营状况</w:t>
      </w:r>
      <w:r>
        <w:rPr>
          <w:rFonts w:hint="eastAsia"/>
        </w:rPr>
        <w:br/>
      </w:r>
      <w:r>
        <w:rPr>
          <w:rFonts w:hint="eastAsia"/>
        </w:rPr>
        <w:t>　　第二章 摩托车行业发展面临的新挑战..</w:t>
      </w:r>
      <w:r>
        <w:rPr>
          <w:rFonts w:hint="eastAsia"/>
        </w:rPr>
        <w:br/>
      </w:r>
      <w:r>
        <w:rPr>
          <w:rFonts w:hint="eastAsia"/>
        </w:rPr>
        <w:t>　　一、原材料涨价</w:t>
      </w:r>
      <w:r>
        <w:rPr>
          <w:rFonts w:hint="eastAsia"/>
        </w:rPr>
        <w:br/>
      </w:r>
      <w:r>
        <w:rPr>
          <w:rFonts w:hint="eastAsia"/>
        </w:rPr>
        <w:t>　　二、人民币升值</w:t>
      </w:r>
      <w:r>
        <w:rPr>
          <w:rFonts w:hint="eastAsia"/>
        </w:rPr>
        <w:br/>
      </w:r>
      <w:r>
        <w:rPr>
          <w:rFonts w:hint="eastAsia"/>
        </w:rPr>
        <w:t>　　三、人力成本的增加</w:t>
      </w:r>
      <w:r>
        <w:rPr>
          <w:rFonts w:hint="eastAsia"/>
        </w:rPr>
        <w:br/>
      </w:r>
      <w:r>
        <w:rPr>
          <w:rFonts w:hint="eastAsia"/>
        </w:rPr>
        <w:t>　　四、全球一体化环境的影响</w:t>
      </w:r>
      <w:r>
        <w:rPr>
          <w:rFonts w:hint="eastAsia"/>
        </w:rPr>
        <w:br/>
      </w:r>
      <w:r>
        <w:rPr>
          <w:rFonts w:hint="eastAsia"/>
        </w:rPr>
        <w:t>　　五、国家政策的管理加严</w:t>
      </w:r>
      <w:r>
        <w:rPr>
          <w:rFonts w:hint="eastAsia"/>
        </w:rPr>
        <w:br/>
      </w:r>
      <w:r>
        <w:rPr>
          <w:rFonts w:hint="eastAsia"/>
        </w:rPr>
        <w:t>　　六、出口退税政策调整</w:t>
      </w:r>
      <w:r>
        <w:rPr>
          <w:rFonts w:hint="eastAsia"/>
        </w:rPr>
        <w:br/>
      </w:r>
      <w:r>
        <w:rPr>
          <w:rFonts w:hint="eastAsia"/>
        </w:rPr>
        <w:t>　　第三章 中国摩托车出口的两大障碍</w:t>
      </w:r>
      <w:r>
        <w:rPr>
          <w:rFonts w:hint="eastAsia"/>
        </w:rPr>
        <w:br/>
      </w:r>
      <w:r>
        <w:rPr>
          <w:rFonts w:hint="eastAsia"/>
        </w:rPr>
        <w:t>　　一、摩托车出口的数量限制</w:t>
      </w:r>
      <w:r>
        <w:rPr>
          <w:rFonts w:hint="eastAsia"/>
        </w:rPr>
        <w:br/>
      </w:r>
      <w:r>
        <w:rPr>
          <w:rFonts w:hint="eastAsia"/>
        </w:rPr>
        <w:t>　　（一）进口配额</w:t>
      </w:r>
      <w:r>
        <w:rPr>
          <w:rFonts w:hint="eastAsia"/>
        </w:rPr>
        <w:br/>
      </w:r>
      <w:r>
        <w:rPr>
          <w:rFonts w:hint="eastAsia"/>
        </w:rPr>
        <w:t>　　（二）运用关税配额制度</w:t>
      </w:r>
      <w:r>
        <w:rPr>
          <w:rFonts w:hint="eastAsia"/>
        </w:rPr>
        <w:br/>
      </w:r>
      <w:r>
        <w:rPr>
          <w:rFonts w:hint="eastAsia"/>
        </w:rPr>
        <w:t>　　二、标准、认证和商检等技术限制</w:t>
      </w:r>
      <w:r>
        <w:rPr>
          <w:rFonts w:hint="eastAsia"/>
        </w:rPr>
        <w:br/>
      </w:r>
      <w:r>
        <w:rPr>
          <w:rFonts w:hint="eastAsia"/>
        </w:rPr>
        <w:t>　　（一）有针对性地制定技术标准</w:t>
      </w:r>
      <w:r>
        <w:rPr>
          <w:rFonts w:hint="eastAsia"/>
        </w:rPr>
        <w:br/>
      </w:r>
      <w:r>
        <w:rPr>
          <w:rFonts w:hint="eastAsia"/>
        </w:rPr>
        <w:t>　　（二）不断变化技术标准</w:t>
      </w:r>
      <w:r>
        <w:rPr>
          <w:rFonts w:hint="eastAsia"/>
        </w:rPr>
        <w:br/>
      </w:r>
      <w:r>
        <w:rPr>
          <w:rFonts w:hint="eastAsia"/>
        </w:rPr>
        <w:t>　　（三）费钱费时的各种认证</w:t>
      </w:r>
      <w:r>
        <w:rPr>
          <w:rFonts w:hint="eastAsia"/>
        </w:rPr>
        <w:br/>
      </w:r>
      <w:r>
        <w:rPr>
          <w:rFonts w:hint="eastAsia"/>
        </w:rPr>
        <w:t>　　第四章 重点企业2007年经营状况及未来发展展望..</w:t>
      </w:r>
      <w:r>
        <w:rPr>
          <w:rFonts w:hint="eastAsia"/>
        </w:rPr>
        <w:br/>
      </w:r>
      <w:r>
        <w:rPr>
          <w:rFonts w:hint="eastAsia"/>
        </w:rPr>
        <w:t>　　一、嘉陵摩托扭亏为盈，将打造摩托车工业园</w:t>
      </w:r>
      <w:r>
        <w:rPr>
          <w:rFonts w:hint="eastAsia"/>
        </w:rPr>
        <w:br/>
      </w:r>
      <w:r>
        <w:rPr>
          <w:rFonts w:hint="eastAsia"/>
        </w:rPr>
        <w:t>　　（一）建立高效的整车、发动机生产装配系统</w:t>
      </w:r>
      <w:r>
        <w:rPr>
          <w:rFonts w:hint="eastAsia"/>
        </w:rPr>
        <w:br/>
      </w:r>
      <w:r>
        <w:rPr>
          <w:rFonts w:hint="eastAsia"/>
        </w:rPr>
        <w:t>　　（二）打造具有世界水平的摩托车核心零部件制造平台</w:t>
      </w:r>
      <w:r>
        <w:rPr>
          <w:rFonts w:hint="eastAsia"/>
        </w:rPr>
        <w:br/>
      </w:r>
      <w:r>
        <w:rPr>
          <w:rFonts w:hint="eastAsia"/>
        </w:rPr>
        <w:t>　　（三）建设具有世界先进水平的通用机械核心零部件生产平台</w:t>
      </w:r>
      <w:r>
        <w:rPr>
          <w:rFonts w:hint="eastAsia"/>
        </w:rPr>
        <w:br/>
      </w:r>
      <w:r>
        <w:rPr>
          <w:rFonts w:hint="eastAsia"/>
        </w:rPr>
        <w:t>　　二、兵装集团入主轻骑摩托</w:t>
      </w:r>
      <w:r>
        <w:rPr>
          <w:rFonts w:hint="eastAsia"/>
        </w:rPr>
        <w:br/>
      </w:r>
      <w:r>
        <w:rPr>
          <w:rFonts w:hint="eastAsia"/>
        </w:rPr>
        <w:t>　　（一）主攻海外市场条件具备</w:t>
      </w:r>
      <w:r>
        <w:rPr>
          <w:rFonts w:hint="eastAsia"/>
        </w:rPr>
        <w:br/>
      </w:r>
      <w:r>
        <w:rPr>
          <w:rFonts w:hint="eastAsia"/>
        </w:rPr>
        <w:t>　　（二）融入兵装整体发展蓝图</w:t>
      </w:r>
      <w:r>
        <w:rPr>
          <w:rFonts w:hint="eastAsia"/>
        </w:rPr>
        <w:br/>
      </w:r>
      <w:r>
        <w:rPr>
          <w:rFonts w:hint="eastAsia"/>
        </w:rPr>
        <w:t>　　（三）资源整合将是必由之路</w:t>
      </w:r>
      <w:r>
        <w:rPr>
          <w:rFonts w:hint="eastAsia"/>
        </w:rPr>
        <w:br/>
      </w:r>
      <w:r>
        <w:rPr>
          <w:rFonts w:hint="eastAsia"/>
        </w:rPr>
        <w:t>　　三、建设摩托积极迎战2008年</w:t>
      </w:r>
      <w:r>
        <w:rPr>
          <w:rFonts w:hint="eastAsia"/>
        </w:rPr>
        <w:br/>
      </w:r>
      <w:r>
        <w:rPr>
          <w:rFonts w:hint="eastAsia"/>
        </w:rPr>
        <w:t>　　四、宗申摩托业绩突出，价值无限</w:t>
      </w:r>
      <w:r>
        <w:rPr>
          <w:rFonts w:hint="eastAsia"/>
        </w:rPr>
        <w:br/>
      </w:r>
      <w:r>
        <w:rPr>
          <w:rFonts w:hint="eastAsia"/>
        </w:rPr>
        <w:t>　　（一）全面推行精益生产，提高产品的自制率，减少中间环节，减轻成本压力</w:t>
      </w:r>
      <w:r>
        <w:rPr>
          <w:rFonts w:hint="eastAsia"/>
        </w:rPr>
        <w:br/>
      </w:r>
      <w:r>
        <w:rPr>
          <w:rFonts w:hint="eastAsia"/>
        </w:rPr>
        <w:t>　　（二）开展国际合作促进技术创新，用技术创新拉动销量增长</w:t>
      </w:r>
      <w:r>
        <w:rPr>
          <w:rFonts w:hint="eastAsia"/>
        </w:rPr>
        <w:br/>
      </w:r>
      <w:r>
        <w:rPr>
          <w:rFonts w:hint="eastAsia"/>
        </w:rPr>
        <w:t>　　（三）实行全员质量管理，用品质提升企业的竞争内涵</w:t>
      </w:r>
      <w:r>
        <w:rPr>
          <w:rFonts w:hint="eastAsia"/>
        </w:rPr>
        <w:br/>
      </w:r>
      <w:r>
        <w:rPr>
          <w:rFonts w:hint="eastAsia"/>
        </w:rPr>
        <w:t>　　第五章 2007年摩托车行业热点透析..</w:t>
      </w:r>
      <w:r>
        <w:rPr>
          <w:rFonts w:hint="eastAsia"/>
        </w:rPr>
        <w:br/>
      </w:r>
      <w:r>
        <w:rPr>
          <w:rFonts w:hint="eastAsia"/>
        </w:rPr>
        <w:t>　　一、节能减排</w:t>
      </w:r>
      <w:r>
        <w:rPr>
          <w:rFonts w:hint="eastAsia"/>
        </w:rPr>
        <w:br/>
      </w:r>
      <w:r>
        <w:rPr>
          <w:rFonts w:hint="eastAsia"/>
        </w:rPr>
        <w:t>　　（一）背景介绍</w:t>
      </w:r>
      <w:r>
        <w:rPr>
          <w:rFonts w:hint="eastAsia"/>
        </w:rPr>
        <w:br/>
      </w:r>
      <w:r>
        <w:rPr>
          <w:rFonts w:hint="eastAsia"/>
        </w:rPr>
        <w:t>　　（二）对节能减排的解读</w:t>
      </w:r>
      <w:r>
        <w:rPr>
          <w:rFonts w:hint="eastAsia"/>
        </w:rPr>
        <w:br/>
      </w:r>
      <w:r>
        <w:rPr>
          <w:rFonts w:hint="eastAsia"/>
        </w:rPr>
        <w:t>　　二、禁摩</w:t>
      </w:r>
      <w:r>
        <w:rPr>
          <w:rFonts w:hint="eastAsia"/>
        </w:rPr>
        <w:br/>
      </w:r>
      <w:r>
        <w:rPr>
          <w:rFonts w:hint="eastAsia"/>
        </w:rPr>
        <w:t>　　（一）背景介绍</w:t>
      </w:r>
      <w:r>
        <w:rPr>
          <w:rFonts w:hint="eastAsia"/>
        </w:rPr>
        <w:br/>
      </w:r>
      <w:r>
        <w:rPr>
          <w:rFonts w:hint="eastAsia"/>
        </w:rPr>
        <w:t>　　（二）对禁摩的解读</w:t>
      </w:r>
      <w:r>
        <w:rPr>
          <w:rFonts w:hint="eastAsia"/>
        </w:rPr>
        <w:br/>
      </w:r>
      <w:r>
        <w:rPr>
          <w:rFonts w:hint="eastAsia"/>
        </w:rPr>
        <w:t>　　三、燃油税</w:t>
      </w:r>
      <w:r>
        <w:rPr>
          <w:rFonts w:hint="eastAsia"/>
        </w:rPr>
        <w:br/>
      </w:r>
      <w:r>
        <w:rPr>
          <w:rFonts w:hint="eastAsia"/>
        </w:rPr>
        <w:t>　　（一）背景介绍</w:t>
      </w:r>
      <w:r>
        <w:rPr>
          <w:rFonts w:hint="eastAsia"/>
        </w:rPr>
        <w:br/>
      </w:r>
      <w:r>
        <w:rPr>
          <w:rFonts w:hint="eastAsia"/>
        </w:rPr>
        <w:t>　　（二）对燃油税的解读</w:t>
      </w:r>
      <w:r>
        <w:rPr>
          <w:rFonts w:hint="eastAsia"/>
        </w:rPr>
        <w:br/>
      </w:r>
      <w:r>
        <w:rPr>
          <w:rFonts w:hint="eastAsia"/>
        </w:rPr>
        <w:t>　　四、产权纠纷</w:t>
      </w:r>
      <w:r>
        <w:rPr>
          <w:rFonts w:hint="eastAsia"/>
        </w:rPr>
        <w:br/>
      </w:r>
      <w:r>
        <w:rPr>
          <w:rFonts w:hint="eastAsia"/>
        </w:rPr>
        <w:t>　　（一）背景分析</w:t>
      </w:r>
      <w:r>
        <w:rPr>
          <w:rFonts w:hint="eastAsia"/>
        </w:rPr>
        <w:br/>
      </w:r>
      <w:r>
        <w:rPr>
          <w:rFonts w:hint="eastAsia"/>
        </w:rPr>
        <w:t>　　（二）对产权纠纷的解读</w:t>
      </w:r>
      <w:r>
        <w:rPr>
          <w:rFonts w:hint="eastAsia"/>
        </w:rPr>
        <w:br/>
      </w:r>
      <w:r>
        <w:rPr>
          <w:rFonts w:hint="eastAsia"/>
        </w:rPr>
        <w:t>　　五、整车免检</w:t>
      </w:r>
      <w:r>
        <w:rPr>
          <w:rFonts w:hint="eastAsia"/>
        </w:rPr>
        <w:br/>
      </w:r>
      <w:r>
        <w:rPr>
          <w:rFonts w:hint="eastAsia"/>
        </w:rPr>
        <w:t>　　（一）背景介绍</w:t>
      </w:r>
      <w:r>
        <w:rPr>
          <w:rFonts w:hint="eastAsia"/>
        </w:rPr>
        <w:br/>
      </w:r>
      <w:r>
        <w:rPr>
          <w:rFonts w:hint="eastAsia"/>
        </w:rPr>
        <w:t>　　（二）对整车免检的解读</w:t>
      </w:r>
      <w:r>
        <w:rPr>
          <w:rFonts w:hint="eastAsia"/>
        </w:rPr>
        <w:br/>
      </w:r>
      <w:r>
        <w:rPr>
          <w:rFonts w:hint="eastAsia"/>
        </w:rPr>
        <w:t>　　六、摩展</w:t>
      </w:r>
      <w:r>
        <w:rPr>
          <w:rFonts w:hint="eastAsia"/>
        </w:rPr>
        <w:br/>
      </w:r>
      <w:r>
        <w:rPr>
          <w:rFonts w:hint="eastAsia"/>
        </w:rPr>
        <w:t>　　（一）背景分析</w:t>
      </w:r>
      <w:r>
        <w:rPr>
          <w:rFonts w:hint="eastAsia"/>
        </w:rPr>
        <w:br/>
      </w:r>
      <w:r>
        <w:rPr>
          <w:rFonts w:hint="eastAsia"/>
        </w:rPr>
        <w:t>　　（二）对摩展的解读</w:t>
      </w:r>
      <w:r>
        <w:rPr>
          <w:rFonts w:hint="eastAsia"/>
        </w:rPr>
        <w:br/>
      </w:r>
      <w:r>
        <w:rPr>
          <w:rFonts w:hint="eastAsia"/>
        </w:rPr>
        <w:t>　　七、兵装整合</w:t>
      </w:r>
      <w:r>
        <w:rPr>
          <w:rFonts w:hint="eastAsia"/>
        </w:rPr>
        <w:br/>
      </w:r>
      <w:r>
        <w:rPr>
          <w:rFonts w:hint="eastAsia"/>
        </w:rPr>
        <w:t>　　（一）背景介绍</w:t>
      </w:r>
      <w:r>
        <w:rPr>
          <w:rFonts w:hint="eastAsia"/>
        </w:rPr>
        <w:br/>
      </w:r>
      <w:r>
        <w:rPr>
          <w:rFonts w:hint="eastAsia"/>
        </w:rPr>
        <w:t>　　（二）对兵装整合的解读</w:t>
      </w:r>
      <w:r>
        <w:rPr>
          <w:rFonts w:hint="eastAsia"/>
        </w:rPr>
        <w:br/>
      </w:r>
      <w:r>
        <w:rPr>
          <w:rFonts w:hint="eastAsia"/>
        </w:rPr>
        <w:t>　　八、出口退税</w:t>
      </w:r>
      <w:r>
        <w:rPr>
          <w:rFonts w:hint="eastAsia"/>
        </w:rPr>
        <w:br/>
      </w:r>
      <w:r>
        <w:rPr>
          <w:rFonts w:hint="eastAsia"/>
        </w:rPr>
        <w:t>　　（一）背景介绍</w:t>
      </w:r>
      <w:r>
        <w:rPr>
          <w:rFonts w:hint="eastAsia"/>
        </w:rPr>
        <w:br/>
      </w:r>
      <w:r>
        <w:rPr>
          <w:rFonts w:hint="eastAsia"/>
        </w:rPr>
        <w:t>　　（二）对出口退税的解读</w:t>
      </w:r>
      <w:r>
        <w:rPr>
          <w:rFonts w:hint="eastAsia"/>
        </w:rPr>
        <w:br/>
      </w:r>
      <w:r>
        <w:rPr>
          <w:rFonts w:hint="eastAsia"/>
        </w:rPr>
        <w:t>　　九、人民币升值</w:t>
      </w:r>
      <w:r>
        <w:rPr>
          <w:rFonts w:hint="eastAsia"/>
        </w:rPr>
        <w:br/>
      </w:r>
      <w:r>
        <w:rPr>
          <w:rFonts w:hint="eastAsia"/>
        </w:rPr>
        <w:t>　　（一）背景介绍</w:t>
      </w:r>
      <w:r>
        <w:rPr>
          <w:rFonts w:hint="eastAsia"/>
        </w:rPr>
        <w:br/>
      </w:r>
      <w:r>
        <w:rPr>
          <w:rFonts w:hint="eastAsia"/>
        </w:rPr>
        <w:t>　　（二）对人民币升值的解读</w:t>
      </w:r>
      <w:r>
        <w:rPr>
          <w:rFonts w:hint="eastAsia"/>
        </w:rPr>
        <w:br/>
      </w:r>
      <w:r>
        <w:rPr>
          <w:rFonts w:hint="eastAsia"/>
        </w:rPr>
        <w:t>　　十、摩企造汽车</w:t>
      </w:r>
      <w:r>
        <w:rPr>
          <w:rFonts w:hint="eastAsia"/>
        </w:rPr>
        <w:br/>
      </w:r>
      <w:r>
        <w:rPr>
          <w:rFonts w:hint="eastAsia"/>
        </w:rPr>
        <w:t>　　（一）背景介绍</w:t>
      </w:r>
      <w:r>
        <w:rPr>
          <w:rFonts w:hint="eastAsia"/>
        </w:rPr>
        <w:br/>
      </w:r>
      <w:r>
        <w:rPr>
          <w:rFonts w:hint="eastAsia"/>
        </w:rPr>
        <w:t>　　（二）对摩企造汽车的解读</w:t>
      </w:r>
      <w:r>
        <w:rPr>
          <w:rFonts w:hint="eastAsia"/>
        </w:rPr>
        <w:br/>
      </w:r>
      <w:r>
        <w:rPr>
          <w:rFonts w:hint="eastAsia"/>
        </w:rPr>
        <w:t>　　第六章 摩托车行业发展路径的抉择</w:t>
      </w:r>
      <w:r>
        <w:rPr>
          <w:rFonts w:hint="eastAsia"/>
        </w:rPr>
        <w:br/>
      </w:r>
      <w:r>
        <w:rPr>
          <w:rFonts w:hint="eastAsia"/>
        </w:rPr>
        <w:t>　　一、与国外企业对接，提高自身技术和管理的水平</w:t>
      </w:r>
      <w:r>
        <w:rPr>
          <w:rFonts w:hint="eastAsia"/>
        </w:rPr>
        <w:br/>
      </w:r>
      <w:r>
        <w:rPr>
          <w:rFonts w:hint="eastAsia"/>
        </w:rPr>
        <w:t>　　二、直接国外设厂</w:t>
      </w:r>
      <w:r>
        <w:rPr>
          <w:rFonts w:hint="eastAsia"/>
        </w:rPr>
        <w:br/>
      </w:r>
      <w:r>
        <w:rPr>
          <w:rFonts w:hint="eastAsia"/>
        </w:rPr>
        <w:t>　　三、参与全球化分工协作</w:t>
      </w:r>
      <w:r>
        <w:rPr>
          <w:rFonts w:hint="eastAsia"/>
        </w:rPr>
        <w:br/>
      </w:r>
      <w:r>
        <w:rPr>
          <w:rFonts w:hint="eastAsia"/>
        </w:rPr>
        <w:t>　　四、购“牌”上市，进军国外市场</w:t>
      </w:r>
      <w:r>
        <w:rPr>
          <w:rFonts w:hint="eastAsia"/>
        </w:rPr>
        <w:br/>
      </w:r>
      <w:r>
        <w:rPr>
          <w:rFonts w:hint="eastAsia"/>
        </w:rPr>
        <w:t>　　第七章 中国摩托车行业面临的发展趋势</w:t>
      </w:r>
      <w:r>
        <w:rPr>
          <w:rFonts w:hint="eastAsia"/>
        </w:rPr>
        <w:br/>
      </w:r>
      <w:r>
        <w:rPr>
          <w:rFonts w:hint="eastAsia"/>
        </w:rPr>
        <w:t>　　一、摩托车价格仍有降低的趋势</w:t>
      </w:r>
      <w:r>
        <w:rPr>
          <w:rFonts w:hint="eastAsia"/>
        </w:rPr>
        <w:br/>
      </w:r>
      <w:r>
        <w:rPr>
          <w:rFonts w:hint="eastAsia"/>
        </w:rPr>
        <w:t>　　二、上下游摩托车企业开始对接</w:t>
      </w:r>
      <w:r>
        <w:rPr>
          <w:rFonts w:hint="eastAsia"/>
        </w:rPr>
        <w:br/>
      </w:r>
      <w:r>
        <w:rPr>
          <w:rFonts w:hint="eastAsia"/>
        </w:rPr>
        <w:t>　　三、产品朝着E化发展</w:t>
      </w:r>
      <w:r>
        <w:rPr>
          <w:rFonts w:hint="eastAsia"/>
        </w:rPr>
        <w:br/>
      </w:r>
      <w:r>
        <w:rPr>
          <w:rFonts w:hint="eastAsia"/>
        </w:rPr>
        <w:t>　　四、中国将成为全球最大的摩托车制造基地</w:t>
      </w:r>
      <w:r>
        <w:rPr>
          <w:rFonts w:hint="eastAsia"/>
        </w:rPr>
        <w:br/>
      </w:r>
      <w:r>
        <w:rPr>
          <w:rFonts w:hint="eastAsia"/>
        </w:rPr>
        <w:t>　　五、摩托车企业中心将全面转移</w:t>
      </w:r>
      <w:r>
        <w:rPr>
          <w:rFonts w:hint="eastAsia"/>
        </w:rPr>
        <w:br/>
      </w:r>
      <w:r>
        <w:rPr>
          <w:rFonts w:hint="eastAsia"/>
        </w:rPr>
        <w:t>　　六、电子商务成为摩托车企业的主流商务模式</w:t>
      </w:r>
      <w:r>
        <w:rPr>
          <w:rFonts w:hint="eastAsia"/>
        </w:rPr>
        <w:br/>
      </w:r>
      <w:r>
        <w:rPr>
          <w:rFonts w:hint="eastAsia"/>
        </w:rPr>
        <w:t>　　七、制造模式将向大规模定制模式的转变</w:t>
      </w:r>
      <w:r>
        <w:rPr>
          <w:rFonts w:hint="eastAsia"/>
        </w:rPr>
        <w:br/>
      </w:r>
      <w:r>
        <w:rPr>
          <w:rFonts w:hint="eastAsia"/>
        </w:rPr>
        <w:t>　　八、摩托车企业内外制度、管理水平将全面接轨</w:t>
      </w:r>
      <w:r>
        <w:rPr>
          <w:rFonts w:hint="eastAsia"/>
        </w:rPr>
        <w:br/>
      </w:r>
      <w:r>
        <w:rPr>
          <w:rFonts w:hint="eastAsia"/>
        </w:rPr>
        <w:t>　　第八章 2008年摩托车行业亟须产业升级..</w:t>
      </w:r>
      <w:r>
        <w:rPr>
          <w:rFonts w:hint="eastAsia"/>
        </w:rPr>
        <w:br/>
      </w:r>
      <w:r>
        <w:rPr>
          <w:rFonts w:hint="eastAsia"/>
        </w:rPr>
        <w:t>　　一、产业升级是摩托车发展由大到强的必由之路</w:t>
      </w:r>
      <w:r>
        <w:rPr>
          <w:rFonts w:hint="eastAsia"/>
        </w:rPr>
        <w:br/>
      </w:r>
      <w:r>
        <w:rPr>
          <w:rFonts w:hint="eastAsia"/>
        </w:rPr>
        <w:t>　　二、政策助推摩托车产业升级</w:t>
      </w:r>
      <w:r>
        <w:rPr>
          <w:rFonts w:hint="eastAsia"/>
        </w:rPr>
        <w:br/>
      </w:r>
      <w:r>
        <w:rPr>
          <w:rFonts w:hint="eastAsia"/>
        </w:rPr>
        <w:t>　　三、成熟的摩托车消费市场需求将拉动产业升级</w:t>
      </w:r>
      <w:r>
        <w:rPr>
          <w:rFonts w:hint="eastAsia"/>
        </w:rPr>
        <w:br/>
      </w:r>
      <w:r>
        <w:rPr>
          <w:rFonts w:hint="eastAsia"/>
        </w:rPr>
        <w:t>　　四、摩托车产业发展现状需要转型升级</w:t>
      </w:r>
      <w:r>
        <w:rPr>
          <w:rFonts w:hint="eastAsia"/>
        </w:rPr>
        <w:br/>
      </w:r>
      <w:r>
        <w:rPr>
          <w:rFonts w:hint="eastAsia"/>
        </w:rPr>
        <w:t>　　五、摩托车企业的生存与发展亟须转型升级</w:t>
      </w:r>
      <w:r>
        <w:rPr>
          <w:rFonts w:hint="eastAsia"/>
        </w:rPr>
        <w:br/>
      </w:r>
      <w:r>
        <w:rPr>
          <w:rFonts w:hint="eastAsia"/>
        </w:rPr>
        <w:t>　　第九章 中-智-林-－对未来摩托车市场的开拓与展望..</w:t>
      </w:r>
      <w:r>
        <w:rPr>
          <w:rFonts w:hint="eastAsia"/>
        </w:rPr>
        <w:br/>
      </w:r>
      <w:r>
        <w:rPr>
          <w:rFonts w:hint="eastAsia"/>
        </w:rPr>
        <w:t>　　一、市场开拓对摩托车行业发展尤为重要</w:t>
      </w:r>
      <w:r>
        <w:rPr>
          <w:rFonts w:hint="eastAsia"/>
        </w:rPr>
        <w:br/>
      </w:r>
      <w:r>
        <w:rPr>
          <w:rFonts w:hint="eastAsia"/>
        </w:rPr>
        <w:t>　　（一）国内市场开拓千万不可省略</w:t>
      </w:r>
      <w:r>
        <w:rPr>
          <w:rFonts w:hint="eastAsia"/>
        </w:rPr>
        <w:br/>
      </w:r>
      <w:r>
        <w:rPr>
          <w:rFonts w:hint="eastAsia"/>
        </w:rPr>
        <w:t>　　（二）国外市场是行业良性发展之必须</w:t>
      </w:r>
      <w:r>
        <w:rPr>
          <w:rFonts w:hint="eastAsia"/>
        </w:rPr>
        <w:br/>
      </w:r>
      <w:r>
        <w:rPr>
          <w:rFonts w:hint="eastAsia"/>
        </w:rPr>
        <w:t>　　二、调整成为未来摩托车行业发展的主旋律</w:t>
      </w:r>
      <w:r>
        <w:rPr>
          <w:rFonts w:hint="eastAsia"/>
        </w:rPr>
        <w:br/>
      </w:r>
      <w:r>
        <w:rPr>
          <w:rFonts w:hint="eastAsia"/>
        </w:rPr>
        <w:t>　　（一）自主品牌建设在加强</w:t>
      </w:r>
      <w:r>
        <w:rPr>
          <w:rFonts w:hint="eastAsia"/>
        </w:rPr>
        <w:br/>
      </w:r>
      <w:r>
        <w:rPr>
          <w:rFonts w:hint="eastAsia"/>
        </w:rPr>
        <w:t>　　（二）技术创新步伐在加快</w:t>
      </w:r>
      <w:r>
        <w:rPr>
          <w:rFonts w:hint="eastAsia"/>
        </w:rPr>
        <w:br/>
      </w:r>
      <w:r>
        <w:rPr>
          <w:rFonts w:hint="eastAsia"/>
        </w:rPr>
        <w:t>　　（三）重组整合势不可挡</w:t>
      </w:r>
      <w:r>
        <w:rPr>
          <w:rFonts w:hint="eastAsia"/>
        </w:rPr>
        <w:br/>
      </w:r>
      <w:r>
        <w:rPr>
          <w:rFonts w:hint="eastAsia"/>
        </w:rPr>
        <w:t>　　（四）营销服务建设备受重视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2007年摩托车产销情况</w:t>
      </w:r>
      <w:r>
        <w:rPr>
          <w:rFonts w:hint="eastAsia"/>
        </w:rPr>
        <w:br/>
      </w:r>
      <w:r>
        <w:rPr>
          <w:rFonts w:hint="eastAsia"/>
        </w:rPr>
        <w:t>　　图表 2 2007年摩托车出口额.</w:t>
      </w:r>
      <w:r>
        <w:rPr>
          <w:rFonts w:hint="eastAsia"/>
        </w:rPr>
        <w:br/>
      </w:r>
      <w:r>
        <w:rPr>
          <w:rFonts w:hint="eastAsia"/>
        </w:rPr>
        <w:t>　　图表 3 2007年摩托车出口量.</w:t>
      </w:r>
      <w:r>
        <w:rPr>
          <w:rFonts w:hint="eastAsia"/>
        </w:rPr>
        <w:br/>
      </w:r>
      <w:r>
        <w:rPr>
          <w:rFonts w:hint="eastAsia"/>
        </w:rPr>
        <w:t>　　图表 4 2007年摩托车制造业利润情况</w:t>
      </w:r>
      <w:r>
        <w:rPr>
          <w:rFonts w:hint="eastAsia"/>
        </w:rPr>
        <w:br/>
      </w:r>
      <w:r>
        <w:rPr>
          <w:rFonts w:hint="eastAsia"/>
        </w:rPr>
        <w:t>　　图表 5 2007年摩托车制造业资产负债情况.</w:t>
      </w:r>
      <w:r>
        <w:rPr>
          <w:rFonts w:hint="eastAsia"/>
        </w:rPr>
        <w:br/>
      </w:r>
      <w:r>
        <w:rPr>
          <w:rFonts w:hint="eastAsia"/>
        </w:rPr>
        <w:t>　　图表 6 2007年摩托车整车制造业资产负债情况..</w:t>
      </w:r>
      <w:r>
        <w:rPr>
          <w:rFonts w:hint="eastAsia"/>
        </w:rPr>
        <w:br/>
      </w:r>
      <w:r>
        <w:rPr>
          <w:rFonts w:hint="eastAsia"/>
        </w:rPr>
        <w:t>　　图表 7 2007年摩托车零部件及配件制造业资产负债情况.</w:t>
      </w:r>
      <w:r>
        <w:rPr>
          <w:rFonts w:hint="eastAsia"/>
        </w:rPr>
        <w:br/>
      </w:r>
      <w:r>
        <w:rPr>
          <w:rFonts w:hint="eastAsia"/>
        </w:rPr>
        <w:t>　　图表 8 2007年摩托车制造业企业及亏损企业数..</w:t>
      </w:r>
      <w:r>
        <w:rPr>
          <w:rFonts w:hint="eastAsia"/>
        </w:rPr>
        <w:br/>
      </w:r>
      <w:r>
        <w:rPr>
          <w:rFonts w:hint="eastAsia"/>
        </w:rPr>
        <w:t>　　图表 9 2007年摩托车制造业亏损企业的亏损额..</w:t>
      </w:r>
      <w:r>
        <w:rPr>
          <w:rFonts w:hint="eastAsia"/>
        </w:rPr>
        <w:br/>
      </w:r>
      <w:r>
        <w:rPr>
          <w:rFonts w:hint="eastAsia"/>
        </w:rPr>
        <w:t>　　图表 10 2007年摩托车制造业前十名企业利润总额.</w:t>
      </w:r>
      <w:r>
        <w:rPr>
          <w:rFonts w:hint="eastAsia"/>
        </w:rPr>
        <w:br/>
      </w:r>
      <w:r>
        <w:rPr>
          <w:rFonts w:hint="eastAsia"/>
        </w:rPr>
        <w:t>　　图表 11 2007年摩托车制造业前十名企业销售收入.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bf077709b4265" w:history="1">
        <w:r>
          <w:rPr>
            <w:rStyle w:val="Hyperlink"/>
          </w:rPr>
          <w:t>2008年中国摩托车行业研究报告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bf077709b4265" w:history="1">
        <w:r>
          <w:rPr>
            <w:rStyle w:val="Hyperlink"/>
          </w:rPr>
          <w:t>https://www.20087.com/2008-04/R_2008motuocheyanjiuBaoGao.html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2bef9565d4a03" w:history="1">
      <w:r>
        <w:rPr>
          <w:rStyle w:val="Hyperlink"/>
        </w:rPr>
        <w:t>2008年中国摩托车行业研究报告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motuocheyanjiuBaoGao.html" TargetMode="External" Id="R2cbbf077709b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motuocheyanjiuBaoGao.html" TargetMode="External" Id="R30d2bef9565d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2008-04-23T02:13:00Z</dcterms:created>
  <dcterms:modified xsi:type="dcterms:W3CDTF">2008-04-23T03:13:00Z</dcterms:modified>
  <dc:subject>2008年中国摩托车行业研究报告</dc:subject>
  <dc:title>2008年中国摩托车行业研究报告</dc:title>
  <cp:keywords>2008年中国摩托车行业研究报告</cp:keywords>
  <dc:description>2008年中国摩托车行业研究报告</dc:description>
</cp:coreProperties>
</file>