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4351015947ab" w:history="1">
              <w:r>
                <w:rPr>
                  <w:rStyle w:val="Hyperlink"/>
                </w:rPr>
                <w:t>2008年中国旅游景区调研及经营分析报告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4351015947ab" w:history="1">
              <w:r>
                <w:rPr>
                  <w:rStyle w:val="Hyperlink"/>
                </w:rPr>
                <w:t>2008年中国旅游景区调研及经营分析报告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a4351015947ab" w:history="1">
                <w:r>
                  <w:rPr>
                    <w:rStyle w:val="Hyperlink"/>
                  </w:rPr>
                  <w:t>https://www.20087.com/2008-04/R_2008lvyoujingqudiaoyanjijingyingfenxBaoGao.html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2007年中国旅游市场现状分析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四 人均可支配收入分析</w:t>
      </w:r>
      <w:r>
        <w:rPr>
          <w:rFonts w:hint="eastAsia"/>
        </w:rPr>
        <w:br/>
      </w:r>
      <w:r>
        <w:rPr>
          <w:rFonts w:hint="eastAsia"/>
        </w:rPr>
        <w:t>　　　　五 居民恩格尔系数</w:t>
      </w:r>
      <w:r>
        <w:rPr>
          <w:rFonts w:hint="eastAsia"/>
        </w:rPr>
        <w:br/>
      </w:r>
      <w:r>
        <w:rPr>
          <w:rFonts w:hint="eastAsia"/>
        </w:rPr>
        <w:t>　　第二节 2007年旅游行业规模分析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第三节 旅游服务特征分析</w:t>
      </w:r>
      <w:r>
        <w:rPr>
          <w:rFonts w:hint="eastAsia"/>
        </w:rPr>
        <w:br/>
      </w:r>
      <w:r>
        <w:rPr>
          <w:rFonts w:hint="eastAsia"/>
        </w:rPr>
        <w:t>　　　　一 旅游主体普及性</w:t>
      </w:r>
      <w:r>
        <w:rPr>
          <w:rFonts w:hint="eastAsia"/>
        </w:rPr>
        <w:br/>
      </w:r>
      <w:r>
        <w:rPr>
          <w:rFonts w:hint="eastAsia"/>
        </w:rPr>
        <w:t>　　　　二 旅游影响多元化</w:t>
      </w:r>
      <w:r>
        <w:rPr>
          <w:rFonts w:hint="eastAsia"/>
        </w:rPr>
        <w:br/>
      </w:r>
      <w:r>
        <w:rPr>
          <w:rFonts w:hint="eastAsia"/>
        </w:rPr>
        <w:t>　　　　三 旅游时间季节性</w:t>
      </w:r>
      <w:r>
        <w:rPr>
          <w:rFonts w:hint="eastAsia"/>
        </w:rPr>
        <w:br/>
      </w:r>
      <w:r>
        <w:rPr>
          <w:rFonts w:hint="eastAsia"/>
        </w:rPr>
        <w:t>　　　　四 旅游范围集中性</w:t>
      </w:r>
      <w:r>
        <w:rPr>
          <w:rFonts w:hint="eastAsia"/>
        </w:rPr>
        <w:br/>
      </w:r>
      <w:r>
        <w:rPr>
          <w:rFonts w:hint="eastAsia"/>
        </w:rPr>
        <w:t>　　　　五 旅游发展持续性</w:t>
      </w:r>
      <w:r>
        <w:rPr>
          <w:rFonts w:hint="eastAsia"/>
        </w:rPr>
        <w:br/>
      </w:r>
      <w:r>
        <w:rPr>
          <w:rFonts w:hint="eastAsia"/>
        </w:rPr>
        <w:t>　　　　六 旅游产品多元化</w:t>
      </w:r>
      <w:r>
        <w:rPr>
          <w:rFonts w:hint="eastAsia"/>
        </w:rPr>
        <w:br/>
      </w:r>
      <w:r>
        <w:rPr>
          <w:rFonts w:hint="eastAsia"/>
        </w:rPr>
        <w:t>　　第四节 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2008年行业三大影响因素</w:t>
      </w:r>
      <w:r>
        <w:rPr>
          <w:rFonts w:hint="eastAsia"/>
        </w:rPr>
        <w:br/>
      </w:r>
      <w:r>
        <w:rPr>
          <w:rFonts w:hint="eastAsia"/>
        </w:rPr>
        <w:t>　　第一节 奥运对行业的影响</w:t>
      </w:r>
      <w:r>
        <w:rPr>
          <w:rFonts w:hint="eastAsia"/>
        </w:rPr>
        <w:br/>
      </w:r>
      <w:r>
        <w:rPr>
          <w:rFonts w:hint="eastAsia"/>
        </w:rPr>
        <w:t>　　　　一 前期对行业的推动-营造环境</w:t>
      </w:r>
      <w:r>
        <w:rPr>
          <w:rFonts w:hint="eastAsia"/>
        </w:rPr>
        <w:br/>
      </w:r>
      <w:r>
        <w:rPr>
          <w:rFonts w:hint="eastAsia"/>
        </w:rPr>
        <w:t>　　　　二 中期影响-带来增量客流量</w:t>
      </w:r>
      <w:r>
        <w:rPr>
          <w:rFonts w:hint="eastAsia"/>
        </w:rPr>
        <w:br/>
      </w:r>
      <w:r>
        <w:rPr>
          <w:rFonts w:hint="eastAsia"/>
        </w:rPr>
        <w:t>　　　　三 后期影响-促进行业产业转型</w:t>
      </w:r>
      <w:r>
        <w:rPr>
          <w:rFonts w:hint="eastAsia"/>
        </w:rPr>
        <w:br/>
      </w:r>
      <w:r>
        <w:rPr>
          <w:rFonts w:hint="eastAsia"/>
        </w:rPr>
        <w:t>　　第二节 休假制度改革对行业的影响</w:t>
      </w:r>
      <w:r>
        <w:rPr>
          <w:rFonts w:hint="eastAsia"/>
        </w:rPr>
        <w:br/>
      </w:r>
      <w:r>
        <w:rPr>
          <w:rFonts w:hint="eastAsia"/>
        </w:rPr>
        <w:t>　　　　一 国家休假制度调整及其内容</w:t>
      </w:r>
      <w:r>
        <w:rPr>
          <w:rFonts w:hint="eastAsia"/>
        </w:rPr>
        <w:br/>
      </w:r>
      <w:r>
        <w:rPr>
          <w:rFonts w:hint="eastAsia"/>
        </w:rPr>
        <w:t>　　　　二 调整休假制度对旅游行业的影响</w:t>
      </w:r>
      <w:r>
        <w:rPr>
          <w:rFonts w:hint="eastAsia"/>
        </w:rPr>
        <w:br/>
      </w:r>
      <w:r>
        <w:rPr>
          <w:rFonts w:hint="eastAsia"/>
        </w:rPr>
        <w:t>　　第三节 人民币升值对行业的影响</w:t>
      </w:r>
      <w:r>
        <w:rPr>
          <w:rFonts w:hint="eastAsia"/>
        </w:rPr>
        <w:br/>
      </w:r>
      <w:r>
        <w:rPr>
          <w:rFonts w:hint="eastAsia"/>
        </w:rPr>
        <w:t>　　　　一 刺激出境旅游的发展</w:t>
      </w:r>
      <w:r>
        <w:rPr>
          <w:rFonts w:hint="eastAsia"/>
        </w:rPr>
        <w:br/>
      </w:r>
      <w:r>
        <w:rPr>
          <w:rFonts w:hint="eastAsia"/>
        </w:rPr>
        <w:t>　　　　二 对入境旅游长期发展产生一定影响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景区旅游市场现状及动态分析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中国景区资源现状分析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中国景区价格分析</w:t>
      </w:r>
      <w:r>
        <w:rPr>
          <w:rFonts w:hint="eastAsia"/>
        </w:rPr>
        <w:br/>
      </w:r>
      <w:r>
        <w:rPr>
          <w:rFonts w:hint="eastAsia"/>
        </w:rPr>
        <w:t>　　　　一 景区价格不断上涨分析</w:t>
      </w:r>
      <w:r>
        <w:rPr>
          <w:rFonts w:hint="eastAsia"/>
        </w:rPr>
        <w:br/>
      </w:r>
      <w:r>
        <w:rPr>
          <w:rFonts w:hint="eastAsia"/>
        </w:rPr>
        <w:t>　　　　二 景区涨价同游客数量关系分析</w:t>
      </w:r>
      <w:r>
        <w:rPr>
          <w:rFonts w:hint="eastAsia"/>
        </w:rPr>
        <w:br/>
      </w:r>
      <w:r>
        <w:rPr>
          <w:rFonts w:hint="eastAsia"/>
        </w:rPr>
        <w:t>　　　　三 景区门票政策变化分析</w:t>
      </w:r>
      <w:r>
        <w:rPr>
          <w:rFonts w:hint="eastAsia"/>
        </w:rPr>
        <w:br/>
      </w:r>
      <w:r>
        <w:rPr>
          <w:rFonts w:hint="eastAsia"/>
        </w:rPr>
        <w:t>　　第四节 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旅游景区经营模式</w:t>
      </w:r>
      <w:r>
        <w:rPr>
          <w:rFonts w:hint="eastAsia"/>
        </w:rPr>
        <w:br/>
      </w:r>
      <w:r>
        <w:rPr>
          <w:rFonts w:hint="eastAsia"/>
        </w:rPr>
        <w:t>　　　　一 “政府专营”模式</w:t>
      </w:r>
      <w:r>
        <w:rPr>
          <w:rFonts w:hint="eastAsia"/>
        </w:rPr>
        <w:br/>
      </w:r>
      <w:r>
        <w:rPr>
          <w:rFonts w:hint="eastAsia"/>
        </w:rPr>
        <w:t>　　　　二 租赁、承包或卖断模式</w:t>
      </w:r>
      <w:r>
        <w:rPr>
          <w:rFonts w:hint="eastAsia"/>
        </w:rPr>
        <w:br/>
      </w:r>
      <w:r>
        <w:rPr>
          <w:rFonts w:hint="eastAsia"/>
        </w:rPr>
        <w:t>　　　　三 现代企业制度模式</w:t>
      </w:r>
      <w:r>
        <w:rPr>
          <w:rFonts w:hint="eastAsia"/>
        </w:rPr>
        <w:br/>
      </w:r>
      <w:r>
        <w:rPr>
          <w:rFonts w:hint="eastAsia"/>
        </w:rPr>
        <w:t>　　第三节 旅游景区收益管理策略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我国景区管理问题及对策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旅游业的投资方向及重点</w:t>
      </w:r>
      <w:r>
        <w:rPr>
          <w:rFonts w:hint="eastAsia"/>
        </w:rPr>
        <w:br/>
      </w:r>
      <w:r>
        <w:rPr>
          <w:rFonts w:hint="eastAsia"/>
        </w:rPr>
        <w:t>　　　　一 旅游业投资历史分析</w:t>
      </w:r>
      <w:r>
        <w:rPr>
          <w:rFonts w:hint="eastAsia"/>
        </w:rPr>
        <w:br/>
      </w:r>
      <w:r>
        <w:rPr>
          <w:rFonts w:hint="eastAsia"/>
        </w:rPr>
        <w:t>　　　　二 旅游业投资现状分析</w:t>
      </w:r>
      <w:r>
        <w:rPr>
          <w:rFonts w:hint="eastAsia"/>
        </w:rPr>
        <w:br/>
      </w:r>
      <w:r>
        <w:rPr>
          <w:rFonts w:hint="eastAsia"/>
        </w:rPr>
        <w:t>　　第五节 旅游业区域投资重点分析</w:t>
      </w:r>
      <w:r>
        <w:rPr>
          <w:rFonts w:hint="eastAsia"/>
        </w:rPr>
        <w:br/>
      </w:r>
      <w:r>
        <w:rPr>
          <w:rFonts w:hint="eastAsia"/>
        </w:rPr>
        <w:t>　　　　一 区域旅游投资分析</w:t>
      </w:r>
      <w:r>
        <w:rPr>
          <w:rFonts w:hint="eastAsia"/>
        </w:rPr>
        <w:br/>
      </w:r>
      <w:r>
        <w:rPr>
          <w:rFonts w:hint="eastAsia"/>
        </w:rPr>
        <w:t>　　　　二 中西部旅游开发分析</w:t>
      </w:r>
      <w:r>
        <w:rPr>
          <w:rFonts w:hint="eastAsia"/>
        </w:rPr>
        <w:br/>
      </w:r>
      <w:r>
        <w:rPr>
          <w:rFonts w:hint="eastAsia"/>
        </w:rPr>
        <w:t>　　　　三 东南沿海旅游市场分析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营销策略制定依据</w:t>
      </w:r>
      <w:r>
        <w:rPr>
          <w:rFonts w:hint="eastAsia"/>
        </w:rPr>
        <w:br/>
      </w:r>
      <w:r>
        <w:rPr>
          <w:rFonts w:hint="eastAsia"/>
        </w:rPr>
        <w:t>　　　　一 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 景区客源市场的范围</w:t>
      </w:r>
      <w:r>
        <w:rPr>
          <w:rFonts w:hint="eastAsia"/>
        </w:rPr>
        <w:br/>
      </w:r>
      <w:r>
        <w:rPr>
          <w:rFonts w:hint="eastAsia"/>
        </w:rPr>
        <w:t>　　　　三 旅游产品的特殊性</w:t>
      </w:r>
      <w:r>
        <w:rPr>
          <w:rFonts w:hint="eastAsia"/>
        </w:rPr>
        <w:br/>
      </w:r>
      <w:r>
        <w:rPr>
          <w:rFonts w:hint="eastAsia"/>
        </w:rPr>
        <w:t>　　第二节 旅游景区品牌传播分析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旅游景区经营企业投资分析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公司组织结构</w:t>
      </w:r>
      <w:r>
        <w:rPr>
          <w:rFonts w:hint="eastAsia"/>
        </w:rPr>
        <w:br/>
      </w:r>
      <w:r>
        <w:rPr>
          <w:rFonts w:hint="eastAsia"/>
        </w:rPr>
        <w:t>　　　　三 公司竞争力分析</w:t>
      </w:r>
      <w:r>
        <w:rPr>
          <w:rFonts w:hint="eastAsia"/>
        </w:rPr>
        <w:br/>
      </w:r>
      <w:r>
        <w:rPr>
          <w:rFonts w:hint="eastAsia"/>
        </w:rPr>
        <w:t>　　　　四 2007年企业经营分析</w:t>
      </w:r>
      <w:r>
        <w:rPr>
          <w:rFonts w:hint="eastAsia"/>
        </w:rPr>
        <w:br/>
      </w:r>
      <w:r>
        <w:rPr>
          <w:rFonts w:hint="eastAsia"/>
        </w:rPr>
        <w:t>　　　　五 企业主营业务结构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</w:t>
      </w:r>
      <w:r>
        <w:rPr>
          <w:rFonts w:hint="eastAsia"/>
        </w:rPr>
        <w:br/>
      </w:r>
      <w:r>
        <w:rPr>
          <w:rFonts w:hint="eastAsia"/>
        </w:rPr>
        <w:t>　　　　三 公司主营业务结构分析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第五节 华侨城A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公司竞争力分析</w:t>
      </w:r>
      <w:r>
        <w:rPr>
          <w:rFonts w:hint="eastAsia"/>
        </w:rPr>
        <w:br/>
      </w:r>
      <w:r>
        <w:rPr>
          <w:rFonts w:hint="eastAsia"/>
        </w:rPr>
        <w:t>　　　　三 2007年企业经营分析</w:t>
      </w:r>
      <w:r>
        <w:rPr>
          <w:rFonts w:hint="eastAsia"/>
        </w:rPr>
        <w:br/>
      </w:r>
      <w:r>
        <w:rPr>
          <w:rFonts w:hint="eastAsia"/>
        </w:rPr>
        <w:t>　　　　四 企业主营业务结构分析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旅游景区发展趋势分析</w:t>
      </w:r>
      <w:r>
        <w:rPr>
          <w:rFonts w:hint="eastAsia"/>
        </w:rPr>
        <w:br/>
      </w:r>
      <w:r>
        <w:rPr>
          <w:rFonts w:hint="eastAsia"/>
        </w:rPr>
        <w:t>　　第一节 我国旅游业发展前景分析</w:t>
      </w:r>
      <w:r>
        <w:rPr>
          <w:rFonts w:hint="eastAsia"/>
        </w:rPr>
        <w:br/>
      </w:r>
      <w:r>
        <w:rPr>
          <w:rFonts w:hint="eastAsia"/>
        </w:rPr>
        <w:t>　　　　一 人民币持续升值的趋势</w:t>
      </w:r>
      <w:r>
        <w:rPr>
          <w:rFonts w:hint="eastAsia"/>
        </w:rPr>
        <w:br/>
      </w:r>
      <w:r>
        <w:rPr>
          <w:rFonts w:hint="eastAsia"/>
        </w:rPr>
        <w:t>　　　　二 居民收入水平不断提高</w:t>
      </w:r>
      <w:r>
        <w:rPr>
          <w:rFonts w:hint="eastAsia"/>
        </w:rPr>
        <w:br/>
      </w:r>
      <w:r>
        <w:rPr>
          <w:rFonts w:hint="eastAsia"/>
        </w:rPr>
        <w:t>　　　　三 居民消费观念的转变</w:t>
      </w:r>
      <w:r>
        <w:rPr>
          <w:rFonts w:hint="eastAsia"/>
        </w:rPr>
        <w:br/>
      </w:r>
      <w:r>
        <w:rPr>
          <w:rFonts w:hint="eastAsia"/>
        </w:rPr>
        <w:t>　　　　四 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 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 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 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旅游景区发展趋势分析</w:t>
      </w:r>
      <w:r>
        <w:rPr>
          <w:rFonts w:hint="eastAsia"/>
        </w:rPr>
        <w:br/>
      </w:r>
      <w:r>
        <w:rPr>
          <w:rFonts w:hint="eastAsia"/>
        </w:rPr>
        <w:t>　　　　一 旅游景区市场发展趋势</w:t>
      </w:r>
      <w:r>
        <w:rPr>
          <w:rFonts w:hint="eastAsia"/>
        </w:rPr>
        <w:br/>
      </w:r>
      <w:r>
        <w:rPr>
          <w:rFonts w:hint="eastAsia"/>
        </w:rPr>
        <w:t>　　　　二 旅游景区产品发展趋势</w:t>
      </w:r>
      <w:r>
        <w:rPr>
          <w:rFonts w:hint="eastAsia"/>
        </w:rPr>
        <w:br/>
      </w:r>
      <w:r>
        <w:rPr>
          <w:rFonts w:hint="eastAsia"/>
        </w:rPr>
        <w:t>　　　　三 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 旅游景区运营发展趋势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旅游景区投资现状分析</w:t>
      </w:r>
      <w:r>
        <w:rPr>
          <w:rFonts w:hint="eastAsia"/>
        </w:rPr>
        <w:br/>
      </w:r>
      <w:r>
        <w:rPr>
          <w:rFonts w:hint="eastAsia"/>
        </w:rPr>
        <w:t>　　第一节 旅游业投资特性分析</w:t>
      </w:r>
      <w:r>
        <w:rPr>
          <w:rFonts w:hint="eastAsia"/>
        </w:rPr>
        <w:br/>
      </w:r>
      <w:r>
        <w:rPr>
          <w:rFonts w:hint="eastAsia"/>
        </w:rPr>
        <w:t>　　　　一 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 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 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 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 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 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中-智-林-　旅游景区投资特性分析</w:t>
      </w:r>
      <w:r>
        <w:rPr>
          <w:rFonts w:hint="eastAsia"/>
        </w:rPr>
        <w:br/>
      </w:r>
      <w:r>
        <w:rPr>
          <w:rFonts w:hint="eastAsia"/>
        </w:rPr>
        <w:t>　　　　一 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 旅游景区规模经济特性</w:t>
      </w:r>
      <w:r>
        <w:rPr>
          <w:rFonts w:hint="eastAsia"/>
        </w:rPr>
        <w:br/>
      </w:r>
      <w:r>
        <w:rPr>
          <w:rFonts w:hint="eastAsia"/>
        </w:rPr>
        <w:t>　　　　三 旅游景区的进入退出壁垒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1994－2007年旅游收入占GDP的比重变化趋势图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1994－2007年中国旅游收入变化趋势图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2000－2007年旅游收入增长率变化趋势图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1994－2007年中国旅游收入占GDP的比重图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2003－2007年中国旅游人数和旅游收入一览表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18 现代旅游活动的特点分析图</w:t>
      </w:r>
      <w:r>
        <w:rPr>
          <w:rFonts w:hint="eastAsia"/>
        </w:rPr>
        <w:br/>
      </w:r>
      <w:r>
        <w:rPr>
          <w:rFonts w:hint="eastAsia"/>
        </w:rPr>
        <w:t>　　图表 19 2008 年奥运会对中国各地旅游发生地及影响时间一览表</w:t>
      </w:r>
      <w:r>
        <w:rPr>
          <w:rFonts w:hint="eastAsia"/>
        </w:rPr>
        <w:br/>
      </w:r>
      <w:r>
        <w:rPr>
          <w:rFonts w:hint="eastAsia"/>
        </w:rPr>
        <w:t>　　图表 20 历届奥运会期间入境人数及旅游收入</w:t>
      </w:r>
      <w:r>
        <w:rPr>
          <w:rFonts w:hint="eastAsia"/>
        </w:rPr>
        <w:br/>
      </w:r>
      <w:r>
        <w:rPr>
          <w:rFonts w:hint="eastAsia"/>
        </w:rPr>
        <w:t>　　图表 21 国家关于节假日政策相关规定一览表</w:t>
      </w:r>
      <w:r>
        <w:rPr>
          <w:rFonts w:hint="eastAsia"/>
        </w:rPr>
        <w:br/>
      </w:r>
      <w:r>
        <w:rPr>
          <w:rFonts w:hint="eastAsia"/>
        </w:rPr>
        <w:t>　　图表 22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23 中国世界遗产一览表</w:t>
      </w:r>
      <w:r>
        <w:rPr>
          <w:rFonts w:hint="eastAsia"/>
        </w:rPr>
        <w:br/>
      </w:r>
      <w:r>
        <w:rPr>
          <w:rFonts w:hint="eastAsia"/>
        </w:rPr>
        <w:t>　　图表 24 国内主要景点门票价格上涨一览表</w:t>
      </w:r>
      <w:r>
        <w:rPr>
          <w:rFonts w:hint="eastAsia"/>
        </w:rPr>
        <w:br/>
      </w:r>
      <w:r>
        <w:rPr>
          <w:rFonts w:hint="eastAsia"/>
        </w:rPr>
        <w:t>　　图表 25 沪深两市主要景观景点类上市公司门票一览表</w:t>
      </w:r>
      <w:r>
        <w:rPr>
          <w:rFonts w:hint="eastAsia"/>
        </w:rPr>
        <w:br/>
      </w:r>
      <w:r>
        <w:rPr>
          <w:rFonts w:hint="eastAsia"/>
        </w:rPr>
        <w:t>　　图表 26 中国主要景区旅游人次增长一览表 单位：万人</w:t>
      </w:r>
      <w:r>
        <w:rPr>
          <w:rFonts w:hint="eastAsia"/>
        </w:rPr>
        <w:br/>
      </w:r>
      <w:r>
        <w:rPr>
          <w:rFonts w:hint="eastAsia"/>
        </w:rPr>
        <w:t>　　图表 27 中国2000－2006年中国部分景区门票价格及游客规模变化统计图</w:t>
      </w:r>
      <w:r>
        <w:rPr>
          <w:rFonts w:hint="eastAsia"/>
        </w:rPr>
        <w:br/>
      </w:r>
      <w:r>
        <w:rPr>
          <w:rFonts w:hint="eastAsia"/>
        </w:rPr>
        <w:t>　　图表 28 2008年上市企业重点景区预期提价及幅度一览表</w:t>
      </w:r>
      <w:r>
        <w:rPr>
          <w:rFonts w:hint="eastAsia"/>
        </w:rPr>
        <w:br/>
      </w:r>
      <w:r>
        <w:rPr>
          <w:rFonts w:hint="eastAsia"/>
        </w:rPr>
        <w:t>　　图表 29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30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31 2004－2007年桂林旅游利润构成与盈利能力一览表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32 2007年桂林旅游主营业务构成与盈利能力一览表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33 峨眉山旅游股份有限公司基本信息一览表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34 2004－2007年峨眉山旅游股份有限公司财务运行一览表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35 2007年峨眉山旅游股份有限公司主营业务结构一览表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36 黄山旅游发展股份有限公司基本信息一览表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37 2004－2007年黄山旅游发展股份有限公司财务运行指标一览表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38 2006年黄山旅游发展股份有限公司主营业务结构一览表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39 公司组织结构图</w:t>
      </w:r>
      <w:r>
        <w:rPr>
          <w:rFonts w:hint="eastAsia"/>
        </w:rPr>
        <w:br/>
      </w:r>
      <w:r>
        <w:rPr>
          <w:rFonts w:hint="eastAsia"/>
        </w:rPr>
        <w:t>　　图表 40 丽江旅游基本信息一览表</w:t>
      </w:r>
      <w:r>
        <w:rPr>
          <w:rFonts w:hint="eastAsia"/>
        </w:rPr>
        <w:br/>
      </w:r>
      <w:r>
        <w:rPr>
          <w:rFonts w:hint="eastAsia"/>
        </w:rPr>
        <w:t>　　图表 41 2004－2007年丽江旅游企业经营指标一览表</w:t>
      </w:r>
      <w:r>
        <w:rPr>
          <w:rFonts w:hint="eastAsia"/>
        </w:rPr>
        <w:br/>
      </w:r>
      <w:r>
        <w:rPr>
          <w:rFonts w:hint="eastAsia"/>
        </w:rPr>
        <w:t>　　图表 42 2007年丽江旅游主营业务结构一览表</w:t>
      </w:r>
      <w:r>
        <w:rPr>
          <w:rFonts w:hint="eastAsia"/>
        </w:rPr>
        <w:br/>
      </w:r>
      <w:r>
        <w:rPr>
          <w:rFonts w:hint="eastAsia"/>
        </w:rPr>
        <w:t>　　图表 43 深圳华侨城控股股份有限公司基本信息一览表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44 2004－2007年深圳华侨城企业经营一览表</w:t>
      </w:r>
      <w:r>
        <w:rPr>
          <w:rFonts w:hint="eastAsia"/>
        </w:rPr>
        <w:br/>
      </w:r>
      <w:r>
        <w:rPr>
          <w:rFonts w:hint="eastAsia"/>
        </w:rPr>
        <w:t>　　图表 45 深圳华侨城主营业务结构一览表</w:t>
      </w:r>
      <w:r>
        <w:rPr>
          <w:rFonts w:hint="eastAsia"/>
        </w:rPr>
        <w:br/>
      </w:r>
      <w:r>
        <w:rPr>
          <w:rFonts w:hint="eastAsia"/>
        </w:rPr>
        <w:t>　　图表 46 昆明世博园股份有限公司基本信息一览表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47 昆明世博园股份有限公司经营指标一览表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48 2007年昆明世博园股份有限公司主营业务结构一览表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49 2020年世界十大旅游目的地和十大客源国表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4351015947ab" w:history="1">
        <w:r>
          <w:rPr>
            <w:rStyle w:val="Hyperlink"/>
          </w:rPr>
          <w:t>2008年中国旅游景区调研及经营分析报告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a4351015947ab" w:history="1">
        <w:r>
          <w:rPr>
            <w:rStyle w:val="Hyperlink"/>
          </w:rPr>
          <w:t>https://www.20087.com/2008-04/R_2008lvyoujingqudiaoyanjijingyingfenxBaoGao.html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85b57f8c42b3" w:history="1">
      <w:r>
        <w:rPr>
          <w:rStyle w:val="Hyperlink"/>
        </w:rPr>
        <w:t>2008年中国旅游景区调研及经营分析报告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youjingqudiaoyanjijingyingfenxBaoGao.html" TargetMode="External" Id="Rf25a4351015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youjingqudiaoyanjijingyingfenxBaoGao.html" TargetMode="External" Id="R500685b57f8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2008-04-15T07:53:00Z</dcterms:created>
  <dcterms:modified xsi:type="dcterms:W3CDTF">2008-04-15T08:53:00Z</dcterms:modified>
  <dc:subject>2008年中国旅游景区调研及经营分析报告</dc:subject>
  <dc:title>2008年中国旅游景区调研及经营分析报告</dc:title>
  <cp:keywords>2008年中国旅游景区调研及经营分析报告</cp:keywords>
  <dc:description>2008年中国旅游景区调研及经营分析报告</dc:description>
</cp:coreProperties>
</file>