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f8e7d8834083" w:history="1">
              <w:r>
                <w:rPr>
                  <w:rStyle w:val="Hyperlink"/>
                </w:rPr>
                <w:t>2008年中国木质家具市场调查及投资分析报告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f8e7d8834083" w:history="1">
              <w:r>
                <w:rPr>
                  <w:rStyle w:val="Hyperlink"/>
                </w:rPr>
                <w:t>2008年中国木质家具市场调查及投资分析报告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bf8e7d8834083" w:history="1">
                <w:r>
                  <w:rPr>
                    <w:rStyle w:val="Hyperlink"/>
                  </w:rPr>
                  <w:t>https://www.20087.com/2008-04/R_2008muzhijiajushichangdiaochajitouziBaoGao.html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木质家具制造行业的地位与特征</w:t>
      </w:r>
      <w:r>
        <w:rPr>
          <w:rFonts w:hint="eastAsia"/>
        </w:rPr>
        <w:br/>
      </w:r>
      <w:r>
        <w:rPr>
          <w:rFonts w:hint="eastAsia"/>
        </w:rPr>
        <w:t>　　第一节 木质家具制造行业定义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第三节 木质家具制造行业特征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五、2007年木质家具制造行业运行特征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木质家具制造行业经济运行环境分析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2007年木质家具制造行业发展动态</w:t>
      </w:r>
      <w:r>
        <w:rPr>
          <w:rFonts w:hint="eastAsia"/>
        </w:rPr>
        <w:br/>
      </w:r>
      <w:r>
        <w:rPr>
          <w:rFonts w:hint="eastAsia"/>
        </w:rPr>
        <w:t>　　第一节 行业发展动态</w:t>
      </w:r>
      <w:r>
        <w:rPr>
          <w:rFonts w:hint="eastAsia"/>
        </w:rPr>
        <w:br/>
      </w:r>
      <w:r>
        <w:rPr>
          <w:rFonts w:hint="eastAsia"/>
        </w:rPr>
        <w:t>　　第二节 各细分市场发展动态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2007年木质家具制造行业运行状况分析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世界木质家具制造产业发展现状</w:t>
      </w:r>
      <w:r>
        <w:rPr>
          <w:rFonts w:hint="eastAsia"/>
        </w:rPr>
        <w:br/>
      </w:r>
      <w:r>
        <w:rPr>
          <w:rFonts w:hint="eastAsia"/>
        </w:rPr>
        <w:t>　　第二节 国内木质家具制造产业发展现状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2007年全国木质家具制造行业财务状况分析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　　1、行业规模对比分析</w:t>
      </w:r>
      <w:r>
        <w:rPr>
          <w:rFonts w:hint="eastAsia"/>
        </w:rPr>
        <w:br/>
      </w:r>
      <w:r>
        <w:rPr>
          <w:rFonts w:hint="eastAsia"/>
        </w:rPr>
        <w:t>　　　　　　2、行业规模按企业不同规模分析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　　3、行业规模按企业不同所有制分析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2、行业盈利能力对比分析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4、行业营运能力对比分析</w:t>
      </w:r>
      <w:r>
        <w:rPr>
          <w:rFonts w:hint="eastAsia"/>
        </w:rPr>
        <w:br/>
      </w:r>
      <w:r>
        <w:rPr>
          <w:rFonts w:hint="eastAsia"/>
        </w:rPr>
        <w:t>　　　　　　5、行业偿债能力分析</w:t>
      </w:r>
      <w:r>
        <w:rPr>
          <w:rFonts w:hint="eastAsia"/>
        </w:rPr>
        <w:br/>
      </w:r>
      <w:r>
        <w:rPr>
          <w:rFonts w:hint="eastAsia"/>
        </w:rPr>
        <w:t>　　　　　　6、行业偿债能力对比分析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　　1、行业不同规模企业人均指标分析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　　2、行业不同规模企业盈利能力分析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2007年木质家具制造行业产业链（上下游及关联产业）状况分析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一、人造板行业发展现状</w:t>
      </w:r>
      <w:r>
        <w:rPr>
          <w:rFonts w:hint="eastAsia"/>
        </w:rPr>
        <w:br/>
      </w:r>
      <w:r>
        <w:rPr>
          <w:rFonts w:hint="eastAsia"/>
        </w:rPr>
        <w:t>　　　　二、木材业发展现状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一、家装业发展状况分析</w:t>
      </w:r>
      <w:r>
        <w:rPr>
          <w:rFonts w:hint="eastAsia"/>
        </w:rPr>
        <w:br/>
      </w:r>
      <w:r>
        <w:rPr>
          <w:rFonts w:hint="eastAsia"/>
        </w:rPr>
        <w:t>　　　　二、商场发展状况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2007年木质家具制造行业重点企业竞争力分析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大连华丰家具有限公司企业竞争状况分析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台升实业有限公司企业竞争状况分析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美克国际家私（天津）制造有限公司企业竞争状况分析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青岛大明皮革有限公司企业竞争状况分析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深圳天诚家具有限公司企业竞争状况分析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大连爱丽思生活用品有限公司企业竞争状况分析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东莞市康桥家具有限公司企业竞争状况分析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石家庄市金马实业公司企业竞争状况分析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浙江临亚工艺品有限公司企业竞争状况分析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美克国际家俱股份有限公司企业竞争状况分析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2007年木质家具制造行业项目投资状况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华中地区项目投资状况</w:t>
      </w:r>
      <w:r>
        <w:rPr>
          <w:rFonts w:hint="eastAsia"/>
        </w:rPr>
        <w:br/>
      </w:r>
      <w:r>
        <w:rPr>
          <w:rFonts w:hint="eastAsia"/>
        </w:rPr>
        <w:t>　　第二节 华南地区项目投资状况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西南地区项目投资状况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2007年木质家具制造产业投资状况分析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木质家具制造行业发展的PEST分析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木质家具制造产业投资风险分析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　　1、2008-2010年行业总资产预测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　　2、2008-2010年行业工业总产值预测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3、2008-2010年行业产品销售收入预测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　　4、2008-2010年行业利润总额预测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2007年木质家具制造行业发展对策建议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(中⋅智⋅林)结论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中国家具行业产值及发展</w:t>
      </w:r>
      <w:r>
        <w:rPr>
          <w:rFonts w:hint="eastAsia"/>
        </w:rPr>
        <w:br/>
      </w:r>
      <w:r>
        <w:rPr>
          <w:rFonts w:hint="eastAsia"/>
        </w:rPr>
        <w:t>　　我国各种家具的数量对比</w:t>
      </w:r>
      <w:r>
        <w:rPr>
          <w:rFonts w:hint="eastAsia"/>
        </w:rPr>
        <w:br/>
      </w:r>
      <w:r>
        <w:rPr>
          <w:rFonts w:hint="eastAsia"/>
        </w:rPr>
        <w:t>　　1997～2000年中国家具进出口状况（按类别）（1）</w:t>
      </w:r>
      <w:r>
        <w:rPr>
          <w:rFonts w:hint="eastAsia"/>
        </w:rPr>
        <w:br/>
      </w:r>
      <w:r>
        <w:rPr>
          <w:rFonts w:hint="eastAsia"/>
        </w:rPr>
        <w:t>　　1997～2000年中国家具进出口状况（按类别）（2）</w:t>
      </w:r>
      <w:r>
        <w:rPr>
          <w:rFonts w:hint="eastAsia"/>
        </w:rPr>
        <w:br/>
      </w:r>
      <w:r>
        <w:rPr>
          <w:rFonts w:hint="eastAsia"/>
        </w:rPr>
        <w:t>　　历年来我国GDP与制造业增加值（现价）</w:t>
      </w:r>
      <w:r>
        <w:rPr>
          <w:rFonts w:hint="eastAsia"/>
        </w:rPr>
        <w:br/>
      </w:r>
      <w:r>
        <w:rPr>
          <w:rFonts w:hint="eastAsia"/>
        </w:rPr>
        <w:t>　　2007年木质家具制造业整体效益分析</w:t>
      </w:r>
      <w:r>
        <w:rPr>
          <w:rFonts w:hint="eastAsia"/>
        </w:rPr>
        <w:br/>
      </w:r>
      <w:r>
        <w:rPr>
          <w:rFonts w:hint="eastAsia"/>
        </w:rPr>
        <w:t>　　2007年木质家具制造业工业总产值示意图</w:t>
      </w:r>
      <w:r>
        <w:rPr>
          <w:rFonts w:hint="eastAsia"/>
        </w:rPr>
        <w:br/>
      </w:r>
      <w:r>
        <w:rPr>
          <w:rFonts w:hint="eastAsia"/>
        </w:rPr>
        <w:t>　　2007年木质家具制造业企业情况分析</w:t>
      </w:r>
      <w:r>
        <w:rPr>
          <w:rFonts w:hint="eastAsia"/>
        </w:rPr>
        <w:br/>
      </w:r>
      <w:r>
        <w:rPr>
          <w:rFonts w:hint="eastAsia"/>
        </w:rPr>
        <w:t>　　2007年行业企业数量前十强省市对比图</w:t>
      </w:r>
      <w:r>
        <w:rPr>
          <w:rFonts w:hint="eastAsia"/>
        </w:rPr>
        <w:br/>
      </w:r>
      <w:r>
        <w:rPr>
          <w:rFonts w:hint="eastAsia"/>
        </w:rPr>
        <w:t>　　2007年行业亏损企业数前十名地区对比图</w:t>
      </w:r>
      <w:r>
        <w:rPr>
          <w:rFonts w:hint="eastAsia"/>
        </w:rPr>
        <w:br/>
      </w:r>
      <w:r>
        <w:rPr>
          <w:rFonts w:hint="eastAsia"/>
        </w:rPr>
        <w:t>　　2007年行业亏损额前十名地区对比图</w:t>
      </w:r>
      <w:r>
        <w:rPr>
          <w:rFonts w:hint="eastAsia"/>
        </w:rPr>
        <w:br/>
      </w:r>
      <w:r>
        <w:rPr>
          <w:rFonts w:hint="eastAsia"/>
        </w:rPr>
        <w:t>　　2003-2007年木质家具制造行业规模对比分析</w:t>
      </w:r>
      <w:r>
        <w:rPr>
          <w:rFonts w:hint="eastAsia"/>
        </w:rPr>
        <w:br/>
      </w:r>
      <w:r>
        <w:rPr>
          <w:rFonts w:hint="eastAsia"/>
        </w:rPr>
        <w:t>　　2003-2007年木质家具制造业企业数量对比图</w:t>
      </w:r>
      <w:r>
        <w:rPr>
          <w:rFonts w:hint="eastAsia"/>
        </w:rPr>
        <w:br/>
      </w:r>
      <w:r>
        <w:rPr>
          <w:rFonts w:hint="eastAsia"/>
        </w:rPr>
        <w:t>　　2003-2007年木质家具制造业行业销售情况对比图</w:t>
      </w:r>
      <w:r>
        <w:rPr>
          <w:rFonts w:hint="eastAsia"/>
        </w:rPr>
        <w:br/>
      </w:r>
      <w:r>
        <w:rPr>
          <w:rFonts w:hint="eastAsia"/>
        </w:rPr>
        <w:t>　　2007年木质家具制造业行业规模按企业不同规模分析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2007年木质家具制造业行业规模按企业不同所有制分析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2003-2007年木质家具制造行业销售利润率</w:t>
      </w:r>
      <w:r>
        <w:rPr>
          <w:rFonts w:hint="eastAsia"/>
        </w:rPr>
        <w:br/>
      </w:r>
      <w:r>
        <w:rPr>
          <w:rFonts w:hint="eastAsia"/>
        </w:rPr>
        <w:t>　　2003-2007年木质家具制造行业资金利润率</w:t>
      </w:r>
      <w:r>
        <w:rPr>
          <w:rFonts w:hint="eastAsia"/>
        </w:rPr>
        <w:br/>
      </w:r>
      <w:r>
        <w:rPr>
          <w:rFonts w:hint="eastAsia"/>
        </w:rPr>
        <w:t>　　2003-2007年木质家具制造行业成本费用利润率</w:t>
      </w:r>
      <w:r>
        <w:rPr>
          <w:rFonts w:hint="eastAsia"/>
        </w:rPr>
        <w:br/>
      </w:r>
      <w:r>
        <w:rPr>
          <w:rFonts w:hint="eastAsia"/>
        </w:rPr>
        <w:t>　　2007年木质家具制造行业盈利能力对比分析</w:t>
      </w:r>
      <w:r>
        <w:rPr>
          <w:rFonts w:hint="eastAsia"/>
        </w:rPr>
        <w:br/>
      </w:r>
      <w:r>
        <w:rPr>
          <w:rFonts w:hint="eastAsia"/>
        </w:rPr>
        <w:t>　　2007年木质家具制造业盈利能力分析</w:t>
      </w:r>
      <w:r>
        <w:rPr>
          <w:rFonts w:hint="eastAsia"/>
        </w:rPr>
        <w:br/>
      </w:r>
      <w:r>
        <w:rPr>
          <w:rFonts w:hint="eastAsia"/>
        </w:rPr>
        <w:t>　　2003-2007年木质家具制造制造业总资产周转率</w:t>
      </w:r>
      <w:r>
        <w:rPr>
          <w:rFonts w:hint="eastAsia"/>
        </w:rPr>
        <w:br/>
      </w:r>
      <w:r>
        <w:rPr>
          <w:rFonts w:hint="eastAsia"/>
        </w:rPr>
        <w:t>　　2003-2007年木质家具制造制造业流动资产周转率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2003-2007年木质家具制造制造业应收帐款周转率</w:t>
      </w:r>
      <w:r>
        <w:rPr>
          <w:rFonts w:hint="eastAsia"/>
        </w:rPr>
        <w:br/>
      </w:r>
      <w:r>
        <w:rPr>
          <w:rFonts w:hint="eastAsia"/>
        </w:rPr>
        <w:t>　　2007年木质家具制造制造营运能力对比分析</w:t>
      </w:r>
      <w:r>
        <w:rPr>
          <w:rFonts w:hint="eastAsia"/>
        </w:rPr>
        <w:br/>
      </w:r>
      <w:r>
        <w:rPr>
          <w:rFonts w:hint="eastAsia"/>
        </w:rPr>
        <w:t>　　2003-2007年木质家具制造制造业资产负债率</w:t>
      </w:r>
      <w:r>
        <w:rPr>
          <w:rFonts w:hint="eastAsia"/>
        </w:rPr>
        <w:br/>
      </w:r>
      <w:r>
        <w:rPr>
          <w:rFonts w:hint="eastAsia"/>
        </w:rPr>
        <w:t>　　2003-2007年木质家具制造制造业产值利税率</w:t>
      </w:r>
      <w:r>
        <w:rPr>
          <w:rFonts w:hint="eastAsia"/>
        </w:rPr>
        <w:br/>
      </w:r>
      <w:r>
        <w:rPr>
          <w:rFonts w:hint="eastAsia"/>
        </w:rPr>
        <w:t>　　2007年木质家具制造制造偿债能力对比分析</w:t>
      </w:r>
      <w:r>
        <w:rPr>
          <w:rFonts w:hint="eastAsia"/>
        </w:rPr>
        <w:br/>
      </w:r>
      <w:r>
        <w:rPr>
          <w:rFonts w:hint="eastAsia"/>
        </w:rPr>
        <w:t>　　2007年木质家具制造业不同规模企业人均指标分析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2007年木质家具制造业不同规模企业盈利能力分析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2007年我国木质家具制造行业资本保值增值率</w:t>
      </w:r>
      <w:r>
        <w:rPr>
          <w:rFonts w:hint="eastAsia"/>
        </w:rPr>
        <w:br/>
      </w:r>
      <w:r>
        <w:rPr>
          <w:rFonts w:hint="eastAsia"/>
        </w:rPr>
        <w:t>　　2007年我国木质家具制造行业资金利润率</w:t>
      </w:r>
      <w:r>
        <w:rPr>
          <w:rFonts w:hint="eastAsia"/>
        </w:rPr>
        <w:br/>
      </w:r>
      <w:r>
        <w:rPr>
          <w:rFonts w:hint="eastAsia"/>
        </w:rPr>
        <w:t>　　2007年我国木质家具制造行业成本费用利润率</w:t>
      </w:r>
      <w:r>
        <w:rPr>
          <w:rFonts w:hint="eastAsia"/>
        </w:rPr>
        <w:br/>
      </w:r>
      <w:r>
        <w:rPr>
          <w:rFonts w:hint="eastAsia"/>
        </w:rPr>
        <w:t>　　2007年我国木质家具制造行业产成品资金占用率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2007年我国木质家具制造行业不同规模企业营运能力分析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2007年我国木质家具制造行业资产负债率</w:t>
      </w:r>
      <w:r>
        <w:rPr>
          <w:rFonts w:hint="eastAsia"/>
        </w:rPr>
        <w:br/>
      </w:r>
      <w:r>
        <w:rPr>
          <w:rFonts w:hint="eastAsia"/>
        </w:rPr>
        <w:t>　　2007年我国木质家具制造行业产值利税率</w:t>
      </w:r>
      <w:r>
        <w:rPr>
          <w:rFonts w:hint="eastAsia"/>
        </w:rPr>
        <w:br/>
      </w:r>
      <w:r>
        <w:rPr>
          <w:rFonts w:hint="eastAsia"/>
        </w:rPr>
        <w:t>　　大连华丰家具有限公司基本情况</w:t>
      </w:r>
      <w:r>
        <w:rPr>
          <w:rFonts w:hint="eastAsia"/>
        </w:rPr>
        <w:br/>
      </w:r>
      <w:r>
        <w:rPr>
          <w:rFonts w:hint="eastAsia"/>
        </w:rPr>
        <w:t>　　大连华丰家具有限公司负债分析</w:t>
      </w:r>
      <w:r>
        <w:rPr>
          <w:rFonts w:hint="eastAsia"/>
        </w:rPr>
        <w:br/>
      </w:r>
      <w:r>
        <w:rPr>
          <w:rFonts w:hint="eastAsia"/>
        </w:rPr>
        <w:t>　　大连华丰家具有限公司企业经费用分析</w:t>
      </w:r>
      <w:r>
        <w:rPr>
          <w:rFonts w:hint="eastAsia"/>
        </w:rPr>
        <w:br/>
      </w:r>
      <w:r>
        <w:rPr>
          <w:rFonts w:hint="eastAsia"/>
        </w:rPr>
        <w:t>　　大连华丰家具有限公司企业收入及利润分析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大连华丰家具有限公司企业营业外支出分析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大连华丰家具有限公司企业工业中间投入及现金流分析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台升实业有限公司基本情况</w:t>
      </w:r>
      <w:r>
        <w:rPr>
          <w:rFonts w:hint="eastAsia"/>
        </w:rPr>
        <w:br/>
      </w:r>
      <w:r>
        <w:rPr>
          <w:rFonts w:hint="eastAsia"/>
        </w:rPr>
        <w:t>　　台升实业有限公司负债分析</w:t>
      </w:r>
      <w:r>
        <w:rPr>
          <w:rFonts w:hint="eastAsia"/>
        </w:rPr>
        <w:br/>
      </w:r>
      <w:r>
        <w:rPr>
          <w:rFonts w:hint="eastAsia"/>
        </w:rPr>
        <w:t>　　台升实业有限公司企业经费用分析</w:t>
      </w:r>
      <w:r>
        <w:rPr>
          <w:rFonts w:hint="eastAsia"/>
        </w:rPr>
        <w:br/>
      </w:r>
      <w:r>
        <w:rPr>
          <w:rFonts w:hint="eastAsia"/>
        </w:rPr>
        <w:t>　　台升实业有限公司企业收入及利润分析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台升实业有限公司企业营业外支出分析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台升实业有限公司企业工业中间投入及现金流分析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美克国际家私（天津）制造有限公司基本情况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美克国际家私（天津）制造有限公司负债分析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美克国际家私（天津）制造有限公司企业经费用分析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美克国际家私（天津）制造有限公司企业收入及利润分析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美克国际家私（天津）制造有限公司企业营业外支出分析</w:t>
      </w:r>
      <w:r>
        <w:rPr>
          <w:rFonts w:hint="eastAsia"/>
        </w:rPr>
        <w:br/>
      </w:r>
      <w:r>
        <w:rPr>
          <w:rFonts w:hint="eastAsia"/>
        </w:rPr>
        <w:t>　　美克国际家私（天津）制造有限公司企业工业中间投入及现金流分析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青岛大明皮革有限公司基本情况</w:t>
      </w:r>
      <w:r>
        <w:rPr>
          <w:rFonts w:hint="eastAsia"/>
        </w:rPr>
        <w:br/>
      </w:r>
      <w:r>
        <w:rPr>
          <w:rFonts w:hint="eastAsia"/>
        </w:rPr>
        <w:t>　　青岛大明皮革有限公司负债分析</w:t>
      </w:r>
      <w:r>
        <w:rPr>
          <w:rFonts w:hint="eastAsia"/>
        </w:rPr>
        <w:br/>
      </w:r>
      <w:r>
        <w:rPr>
          <w:rFonts w:hint="eastAsia"/>
        </w:rPr>
        <w:t>　　青岛大明皮革有限公司企业经费用分析</w:t>
      </w:r>
      <w:r>
        <w:rPr>
          <w:rFonts w:hint="eastAsia"/>
        </w:rPr>
        <w:br/>
      </w:r>
      <w:r>
        <w:rPr>
          <w:rFonts w:hint="eastAsia"/>
        </w:rPr>
        <w:t>　　青岛大明皮革有限公司企业收入及利润分析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青岛大明皮革有限公司企业营业外支出分析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青岛大明皮革有限公司企业工业中间投入及现金流分析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深圳天诚家具有限公司基本情况</w:t>
      </w:r>
      <w:r>
        <w:rPr>
          <w:rFonts w:hint="eastAsia"/>
        </w:rPr>
        <w:br/>
      </w:r>
      <w:r>
        <w:rPr>
          <w:rFonts w:hint="eastAsia"/>
        </w:rPr>
        <w:t>　　深圳天诚家具有限公司负债分析</w:t>
      </w:r>
      <w:r>
        <w:rPr>
          <w:rFonts w:hint="eastAsia"/>
        </w:rPr>
        <w:br/>
      </w:r>
      <w:r>
        <w:rPr>
          <w:rFonts w:hint="eastAsia"/>
        </w:rPr>
        <w:t>　　深圳天诚家具有限公司企业经费用分析</w:t>
      </w:r>
      <w:r>
        <w:rPr>
          <w:rFonts w:hint="eastAsia"/>
        </w:rPr>
        <w:br/>
      </w:r>
      <w:r>
        <w:rPr>
          <w:rFonts w:hint="eastAsia"/>
        </w:rPr>
        <w:t>　　深圳天诚家具有限公司企业收入及利润分析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深圳天诚家具有限公司企业营业外支出分析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深圳天诚家具有限公司企业工业中间投入及现金流分析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大连爱丽思生活用品有限公司基本情况</w:t>
      </w:r>
      <w:r>
        <w:rPr>
          <w:rFonts w:hint="eastAsia"/>
        </w:rPr>
        <w:br/>
      </w:r>
      <w:r>
        <w:rPr>
          <w:rFonts w:hint="eastAsia"/>
        </w:rPr>
        <w:t>　　大连爱丽思生活用品有限公司负债分析</w:t>
      </w:r>
      <w:r>
        <w:rPr>
          <w:rFonts w:hint="eastAsia"/>
        </w:rPr>
        <w:br/>
      </w:r>
      <w:r>
        <w:rPr>
          <w:rFonts w:hint="eastAsia"/>
        </w:rPr>
        <w:t>　　大连爱丽思生活用品有限公司企业经费用分析</w:t>
      </w:r>
      <w:r>
        <w:rPr>
          <w:rFonts w:hint="eastAsia"/>
        </w:rPr>
        <w:br/>
      </w:r>
      <w:r>
        <w:rPr>
          <w:rFonts w:hint="eastAsia"/>
        </w:rPr>
        <w:t>　　大连爱丽思生活用品有限公司企业收入及利润分析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大连爱丽思生活用品有限公司企业营业外支出分析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大连爱丽思生活用品有限公司企业工业中间投入及现金流分析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东莞市康桥家具有限公司基本情况</w:t>
      </w:r>
      <w:r>
        <w:rPr>
          <w:rFonts w:hint="eastAsia"/>
        </w:rPr>
        <w:br/>
      </w:r>
      <w:r>
        <w:rPr>
          <w:rFonts w:hint="eastAsia"/>
        </w:rPr>
        <w:t>　　东莞市康桥家具有限公司负债分析</w:t>
      </w:r>
      <w:r>
        <w:rPr>
          <w:rFonts w:hint="eastAsia"/>
        </w:rPr>
        <w:br/>
      </w:r>
      <w:r>
        <w:rPr>
          <w:rFonts w:hint="eastAsia"/>
        </w:rPr>
        <w:t>　　东莞市康桥家具有限公司企业经费用分析</w:t>
      </w:r>
      <w:r>
        <w:rPr>
          <w:rFonts w:hint="eastAsia"/>
        </w:rPr>
        <w:br/>
      </w:r>
      <w:r>
        <w:rPr>
          <w:rFonts w:hint="eastAsia"/>
        </w:rPr>
        <w:t>　　东莞市康桥家具有限公司企业收入及利润分析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东莞市康桥家具有限公司企业营业外支出分析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东莞市康桥家具有限公司企业工业中间投入及现金流分析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石家庄市金马实业公司基本情况</w:t>
      </w:r>
      <w:r>
        <w:rPr>
          <w:rFonts w:hint="eastAsia"/>
        </w:rPr>
        <w:br/>
      </w:r>
      <w:r>
        <w:rPr>
          <w:rFonts w:hint="eastAsia"/>
        </w:rPr>
        <w:t>　　石家庄市金马实业公司负债分析</w:t>
      </w:r>
      <w:r>
        <w:rPr>
          <w:rFonts w:hint="eastAsia"/>
        </w:rPr>
        <w:br/>
      </w:r>
      <w:r>
        <w:rPr>
          <w:rFonts w:hint="eastAsia"/>
        </w:rPr>
        <w:t>　　石家庄市金马实业公司企业经费用分析</w:t>
      </w:r>
      <w:r>
        <w:rPr>
          <w:rFonts w:hint="eastAsia"/>
        </w:rPr>
        <w:br/>
      </w:r>
      <w:r>
        <w:rPr>
          <w:rFonts w:hint="eastAsia"/>
        </w:rPr>
        <w:t>　　石家庄市金马实业公司企业收入及利润分析</w:t>
      </w:r>
      <w:r>
        <w:rPr>
          <w:rFonts w:hint="eastAsia"/>
        </w:rPr>
        <w:br/>
      </w:r>
      <w:r>
        <w:rPr>
          <w:rFonts w:hint="eastAsia"/>
        </w:rPr>
        <w:t>　　石家庄市金马实业公司企业营业外支出分析</w:t>
      </w:r>
      <w:r>
        <w:rPr>
          <w:rFonts w:hint="eastAsia"/>
        </w:rPr>
        <w:br/>
      </w:r>
      <w:r>
        <w:rPr>
          <w:rFonts w:hint="eastAsia"/>
        </w:rPr>
        <w:t>　　石家庄市金马实业公司企业工业中间投入及现金流分析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浙江临亚工艺品有限公司基本情况</w:t>
      </w:r>
      <w:r>
        <w:rPr>
          <w:rFonts w:hint="eastAsia"/>
        </w:rPr>
        <w:br/>
      </w:r>
      <w:r>
        <w:rPr>
          <w:rFonts w:hint="eastAsia"/>
        </w:rPr>
        <w:t>　　浙江临亚工艺品有限公司负债分析</w:t>
      </w:r>
      <w:r>
        <w:rPr>
          <w:rFonts w:hint="eastAsia"/>
        </w:rPr>
        <w:br/>
      </w:r>
      <w:r>
        <w:rPr>
          <w:rFonts w:hint="eastAsia"/>
        </w:rPr>
        <w:t>　　浙江临亚工艺品有限公司企业经费用分析</w:t>
      </w:r>
      <w:r>
        <w:rPr>
          <w:rFonts w:hint="eastAsia"/>
        </w:rPr>
        <w:br/>
      </w:r>
      <w:r>
        <w:rPr>
          <w:rFonts w:hint="eastAsia"/>
        </w:rPr>
        <w:t>　　浙江临亚工艺品有限公司企业收入及利润分析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浙江临亚工艺品有限公司企业营业外支出分析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浙江临亚工艺品有限公司企业工业中间投入及现金流分析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美克国际家俱股份有限公司基本情况</w:t>
      </w:r>
      <w:r>
        <w:rPr>
          <w:rFonts w:hint="eastAsia"/>
        </w:rPr>
        <w:br/>
      </w:r>
      <w:r>
        <w:rPr>
          <w:rFonts w:hint="eastAsia"/>
        </w:rPr>
        <w:t>　　美克国际家俱股份有限公司负债分析</w:t>
      </w:r>
      <w:r>
        <w:rPr>
          <w:rFonts w:hint="eastAsia"/>
        </w:rPr>
        <w:br/>
      </w:r>
      <w:r>
        <w:rPr>
          <w:rFonts w:hint="eastAsia"/>
        </w:rPr>
        <w:t>　　美克国际家俱股份有限公司企业经费用分析</w:t>
      </w:r>
      <w:r>
        <w:rPr>
          <w:rFonts w:hint="eastAsia"/>
        </w:rPr>
        <w:br/>
      </w:r>
      <w:r>
        <w:rPr>
          <w:rFonts w:hint="eastAsia"/>
        </w:rPr>
        <w:t>　　美克国际家俱股份有限公司企业收入及利润分析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美克国际家俱股份有限公司企业营业外支出分析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美克国际家俱股份有限公司企业工业中间投入及现金流分析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2007年2-12月河南省木质家具投资增长统计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2007年2-12月湖北省木质家具投资增长统计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2007年2-12月湖南省木质家具投资增长统计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2007年2-12月广东省木质家具投资增长统计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2007年2-12月广西区木质家具投资增长统计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2007年2-12月上海市木质家具投资增长统计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2007年2-12月安徽省木质家具投资增长统计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2007年2-12月山东省木质家具投资增长统计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2007年2-12月浙江省木质家具投资增长统计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2007年2-12月江西省木质家具投资增长统计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2007年2-12月福建省木质家具投资增长统计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2007年2-12月四川省木质家具投资增长统计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2007年2-12月云南省木质家具投资增长统计</w:t>
      </w:r>
      <w:r>
        <w:rPr>
          <w:rFonts w:hint="eastAsia"/>
        </w:rPr>
        <w:br/>
      </w:r>
      <w:r>
        <w:rPr>
          <w:rFonts w:hint="eastAsia"/>
        </w:rPr>
        <w:t>　　2007年2-12月重庆市木质家具投资增长统计</w:t>
      </w:r>
      <w:r>
        <w:rPr>
          <w:rFonts w:hint="eastAsia"/>
        </w:rPr>
        <w:br/>
      </w:r>
      <w:r>
        <w:rPr>
          <w:rFonts w:hint="eastAsia"/>
        </w:rPr>
        <w:t>　　2007年木质家具制造及相关行业活力系数比较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2003-2007年木质家具制造行业活力系数分析</w:t>
      </w:r>
      <w:r>
        <w:rPr>
          <w:rFonts w:hint="eastAsia"/>
        </w:rPr>
        <w:br/>
      </w:r>
      <w:r>
        <w:rPr>
          <w:rFonts w:hint="eastAsia"/>
        </w:rPr>
        <w:t>　　2007年木质家具制造及相关产业投资收益率系数比较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2003-2007年木质家具制造行业投资收益率系数分析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2008-2010年木质家具制造行业总资产预测</w:t>
      </w:r>
      <w:r>
        <w:rPr>
          <w:rFonts w:hint="eastAsia"/>
        </w:rPr>
        <w:br/>
      </w:r>
      <w:r>
        <w:rPr>
          <w:rFonts w:hint="eastAsia"/>
        </w:rPr>
        <w:t>　　2008-2010年木质家具制造行业工业总产值预测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2008-2010年木质家具制造行业产品销售收入预测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2008-2010年木质家具制造行业利润总额预测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f8e7d8834083" w:history="1">
        <w:r>
          <w:rPr>
            <w:rStyle w:val="Hyperlink"/>
          </w:rPr>
          <w:t>2008年中国木质家具市场调查及投资分析报告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bf8e7d8834083" w:history="1">
        <w:r>
          <w:rPr>
            <w:rStyle w:val="Hyperlink"/>
          </w:rPr>
          <w:t>https://www.20087.com/2008-04/R_2008muzhijiajushichangdiaochajitouziBaoGao.html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f81f357bf4153" w:history="1">
      <w:r>
        <w:rPr>
          <w:rStyle w:val="Hyperlink"/>
        </w:rPr>
        <w:t>2008年中国木质家具市场调查及投资分析报告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uzhijiajushichangdiaochajitouziBaoGao.html" TargetMode="External" Id="R12fbf8e7d88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uzhijiajushichangdiaochajitouziBaoGao.html" TargetMode="External" Id="R8f6f81f357bf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2008-04-23T04:49:00Z</dcterms:created>
  <dcterms:modified xsi:type="dcterms:W3CDTF">2008-04-23T05:49:00Z</dcterms:modified>
  <dc:subject>2008年中国木质家具市场调查及投资分析报告</dc:subject>
  <dc:title>2008年中国木质家具市场调查及投资分析报告</dc:title>
  <cp:keywords>2008年中国木质家具市场调查及投资分析报告</cp:keywords>
  <dc:description>2008年中国木质家具市场调查及投资分析报告</dc:description>
</cp:coreProperties>
</file>