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778b3a1074499" w:history="1">
              <w:r>
                <w:rPr>
                  <w:rStyle w:val="Hyperlink"/>
                </w:rPr>
                <w:t>2008年中国林业市场调查及投资分析报告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778b3a1074499" w:history="1">
              <w:r>
                <w:rPr>
                  <w:rStyle w:val="Hyperlink"/>
                </w:rPr>
                <w:t>2008年中国林业市场调查及投资分析报告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778b3a1074499" w:history="1">
                <w:r>
                  <w:rPr>
                    <w:rStyle w:val="Hyperlink"/>
                  </w:rPr>
                  <w:t>https://www.20087.com/2008-04/R_2008linyeshichangdiaochajitouzifenxiBaoGao.html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行业现状概况</w:t>
      </w:r>
      <w:r>
        <w:rPr>
          <w:rFonts w:hint="eastAsia"/>
        </w:rPr>
        <w:br/>
      </w:r>
      <w:r>
        <w:rPr>
          <w:rFonts w:hint="eastAsia"/>
        </w:rPr>
        <w:t>　　第一节 林业总体发展概况</w:t>
      </w:r>
      <w:r>
        <w:rPr>
          <w:rFonts w:hint="eastAsia"/>
        </w:rPr>
        <w:br/>
      </w:r>
      <w:r>
        <w:rPr>
          <w:rFonts w:hint="eastAsia"/>
        </w:rPr>
        <w:t>　　第二节 林业产业现状（2008年）</w:t>
      </w:r>
      <w:r>
        <w:rPr>
          <w:rFonts w:hint="eastAsia"/>
        </w:rPr>
        <w:br/>
      </w:r>
      <w:r>
        <w:rPr>
          <w:rFonts w:hint="eastAsia"/>
        </w:rPr>
        <w:t>　　　　一、林业产业产值</w:t>
      </w:r>
      <w:r>
        <w:rPr>
          <w:rFonts w:hint="eastAsia"/>
        </w:rPr>
        <w:br/>
      </w:r>
      <w:r>
        <w:rPr>
          <w:rFonts w:hint="eastAsia"/>
        </w:rPr>
        <w:t>　　　　二、营造林</w:t>
      </w:r>
      <w:r>
        <w:rPr>
          <w:rFonts w:hint="eastAsia"/>
        </w:rPr>
        <w:br/>
      </w:r>
      <w:r>
        <w:rPr>
          <w:rFonts w:hint="eastAsia"/>
        </w:rPr>
        <w:t>　　　　三、六大林业重点工程</w:t>
      </w:r>
      <w:r>
        <w:rPr>
          <w:rFonts w:hint="eastAsia"/>
        </w:rPr>
        <w:br/>
      </w:r>
      <w:r>
        <w:rPr>
          <w:rFonts w:hint="eastAsia"/>
        </w:rPr>
        <w:t>　　　　四、森林工业</w:t>
      </w:r>
      <w:r>
        <w:rPr>
          <w:rFonts w:hint="eastAsia"/>
        </w:rPr>
        <w:br/>
      </w:r>
      <w:r>
        <w:rPr>
          <w:rFonts w:hint="eastAsia"/>
        </w:rPr>
        <w:t>　　　　五、林业系统职工队伍状况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行业相关政策分析</w:t>
      </w:r>
      <w:r>
        <w:rPr>
          <w:rFonts w:hint="eastAsia"/>
        </w:rPr>
        <w:br/>
      </w:r>
      <w:r>
        <w:rPr>
          <w:rFonts w:hint="eastAsia"/>
        </w:rPr>
        <w:t>　　　　一、“十五”期间，国家林业局重点研究对象</w:t>
      </w:r>
      <w:r>
        <w:rPr>
          <w:rFonts w:hint="eastAsia"/>
        </w:rPr>
        <w:br/>
      </w:r>
      <w:r>
        <w:rPr>
          <w:rFonts w:hint="eastAsia"/>
        </w:rPr>
        <w:t>　　　　二、林业的重新定位</w:t>
      </w:r>
      <w:r>
        <w:rPr>
          <w:rFonts w:hint="eastAsia"/>
        </w:rPr>
        <w:br/>
      </w:r>
      <w:r>
        <w:rPr>
          <w:rFonts w:hint="eastAsia"/>
        </w:rPr>
        <w:t>　　　　三、林业的开放策略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六大林业重点工程简介</w:t>
      </w:r>
      <w:r>
        <w:rPr>
          <w:rFonts w:hint="eastAsia"/>
        </w:rPr>
        <w:br/>
      </w:r>
      <w:r>
        <w:rPr>
          <w:rFonts w:hint="eastAsia"/>
        </w:rPr>
        <w:t>　　第一节 工程简介</w:t>
      </w:r>
      <w:r>
        <w:rPr>
          <w:rFonts w:hint="eastAsia"/>
        </w:rPr>
        <w:br/>
      </w:r>
      <w:r>
        <w:rPr>
          <w:rFonts w:hint="eastAsia"/>
        </w:rPr>
        <w:t>　　第二节 天然林保护工程</w:t>
      </w:r>
      <w:r>
        <w:rPr>
          <w:rFonts w:hint="eastAsia"/>
        </w:rPr>
        <w:br/>
      </w:r>
      <w:r>
        <w:rPr>
          <w:rFonts w:hint="eastAsia"/>
        </w:rPr>
        <w:t>　　　　一、发展策略</w:t>
      </w:r>
      <w:r>
        <w:rPr>
          <w:rFonts w:hint="eastAsia"/>
        </w:rPr>
        <w:br/>
      </w:r>
      <w:r>
        <w:rPr>
          <w:rFonts w:hint="eastAsia"/>
        </w:rPr>
        <w:t>　　　　二、2008年工程概况</w:t>
      </w:r>
      <w:r>
        <w:rPr>
          <w:rFonts w:hint="eastAsia"/>
        </w:rPr>
        <w:br/>
      </w:r>
      <w:r>
        <w:rPr>
          <w:rFonts w:hint="eastAsia"/>
        </w:rPr>
        <w:t>　　　　三、进展情况</w:t>
      </w:r>
      <w:r>
        <w:rPr>
          <w:rFonts w:hint="eastAsia"/>
        </w:rPr>
        <w:br/>
      </w:r>
      <w:r>
        <w:rPr>
          <w:rFonts w:hint="eastAsia"/>
        </w:rPr>
        <w:t>　　第三节 退耕还林工程</w:t>
      </w:r>
      <w:r>
        <w:rPr>
          <w:rFonts w:hint="eastAsia"/>
        </w:rPr>
        <w:br/>
      </w:r>
      <w:r>
        <w:rPr>
          <w:rFonts w:hint="eastAsia"/>
        </w:rPr>
        <w:t>　　　　一、退耕还林的重要地位</w:t>
      </w:r>
      <w:r>
        <w:rPr>
          <w:rFonts w:hint="eastAsia"/>
        </w:rPr>
        <w:br/>
      </w:r>
      <w:r>
        <w:rPr>
          <w:rFonts w:hint="eastAsia"/>
        </w:rPr>
        <w:t>　　　　二、2008年退耕还林工程概况</w:t>
      </w:r>
      <w:r>
        <w:rPr>
          <w:rFonts w:hint="eastAsia"/>
        </w:rPr>
        <w:br/>
      </w:r>
      <w:r>
        <w:rPr>
          <w:rFonts w:hint="eastAsia"/>
        </w:rPr>
        <w:t>　　第四节 重点防护林工程</w:t>
      </w:r>
      <w:r>
        <w:rPr>
          <w:rFonts w:hint="eastAsia"/>
        </w:rPr>
        <w:br/>
      </w:r>
      <w:r>
        <w:rPr>
          <w:rFonts w:hint="eastAsia"/>
        </w:rPr>
        <w:t>　　　　一、三北防护林体系工程</w:t>
      </w:r>
      <w:r>
        <w:rPr>
          <w:rFonts w:hint="eastAsia"/>
        </w:rPr>
        <w:br/>
      </w:r>
      <w:r>
        <w:rPr>
          <w:rFonts w:hint="eastAsia"/>
        </w:rPr>
        <w:t>　　　　　　（一）工程简介</w:t>
      </w:r>
      <w:r>
        <w:rPr>
          <w:rFonts w:hint="eastAsia"/>
        </w:rPr>
        <w:br/>
      </w:r>
      <w:r>
        <w:rPr>
          <w:rFonts w:hint="eastAsia"/>
        </w:rPr>
        <w:t>　　　　　　（二）黑龙江省工程建设情况</w:t>
      </w:r>
      <w:r>
        <w:rPr>
          <w:rFonts w:hint="eastAsia"/>
        </w:rPr>
        <w:br/>
      </w:r>
      <w:r>
        <w:rPr>
          <w:rFonts w:hint="eastAsia"/>
        </w:rPr>
        <w:t>　　　　二、2008年工程发展概况</w:t>
      </w:r>
      <w:r>
        <w:rPr>
          <w:rFonts w:hint="eastAsia"/>
        </w:rPr>
        <w:br/>
      </w:r>
      <w:r>
        <w:rPr>
          <w:rFonts w:hint="eastAsia"/>
        </w:rPr>
        <w:t>　　　　　　（一）三北防护林体系建设四期工程</w:t>
      </w:r>
      <w:r>
        <w:rPr>
          <w:rFonts w:hint="eastAsia"/>
        </w:rPr>
        <w:br/>
      </w:r>
      <w:r>
        <w:rPr>
          <w:rFonts w:hint="eastAsia"/>
        </w:rPr>
        <w:t>　　　　　　（二）长江流域等防护林体系建设工程</w:t>
      </w:r>
      <w:r>
        <w:rPr>
          <w:rFonts w:hint="eastAsia"/>
        </w:rPr>
        <w:br/>
      </w:r>
      <w:r>
        <w:rPr>
          <w:rFonts w:hint="eastAsia"/>
        </w:rPr>
        <w:t>　　第五节 2008年其他工程概况</w:t>
      </w:r>
      <w:r>
        <w:rPr>
          <w:rFonts w:hint="eastAsia"/>
        </w:rPr>
        <w:br/>
      </w:r>
      <w:r>
        <w:rPr>
          <w:rFonts w:hint="eastAsia"/>
        </w:rPr>
        <w:t>　　　　一、京津风沙源治理工程</w:t>
      </w:r>
      <w:r>
        <w:rPr>
          <w:rFonts w:hint="eastAsia"/>
        </w:rPr>
        <w:br/>
      </w:r>
      <w:r>
        <w:rPr>
          <w:rFonts w:hint="eastAsia"/>
        </w:rPr>
        <w:t>　　　　二、野生动植物保护及自然保护区建设工程</w:t>
      </w:r>
      <w:r>
        <w:rPr>
          <w:rFonts w:hint="eastAsia"/>
        </w:rPr>
        <w:br/>
      </w:r>
      <w:r>
        <w:rPr>
          <w:rFonts w:hint="eastAsia"/>
        </w:rPr>
        <w:t>　　　　三、重点地区速生丰产用材林基地建设工程</w:t>
      </w:r>
      <w:r>
        <w:rPr>
          <w:rFonts w:hint="eastAsia"/>
        </w:rPr>
        <w:br/>
      </w:r>
      <w:r>
        <w:rPr>
          <w:rFonts w:hint="eastAsia"/>
        </w:rPr>
        <w:t>　　第六节 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行业市场发展概况</w:t>
      </w:r>
      <w:r>
        <w:rPr>
          <w:rFonts w:hint="eastAsia"/>
        </w:rPr>
        <w:br/>
      </w:r>
      <w:r>
        <w:rPr>
          <w:rFonts w:hint="eastAsia"/>
        </w:rPr>
        <w:t>　　第一节 林业发展策略</w:t>
      </w:r>
      <w:r>
        <w:rPr>
          <w:rFonts w:hint="eastAsia"/>
        </w:rPr>
        <w:br/>
      </w:r>
      <w:r>
        <w:rPr>
          <w:rFonts w:hint="eastAsia"/>
        </w:rPr>
        <w:t>　　　　一、林业的跨越式发展</w:t>
      </w:r>
      <w:r>
        <w:rPr>
          <w:rFonts w:hint="eastAsia"/>
        </w:rPr>
        <w:br/>
      </w:r>
      <w:r>
        <w:rPr>
          <w:rFonts w:hint="eastAsia"/>
        </w:rPr>
        <w:t>　　　　　　（一）含义</w:t>
      </w:r>
      <w:r>
        <w:rPr>
          <w:rFonts w:hint="eastAsia"/>
        </w:rPr>
        <w:br/>
      </w:r>
      <w:r>
        <w:rPr>
          <w:rFonts w:hint="eastAsia"/>
        </w:rPr>
        <w:t>　　　　　　（二）林业跨越式发展的重要性</w:t>
      </w:r>
      <w:r>
        <w:rPr>
          <w:rFonts w:hint="eastAsia"/>
        </w:rPr>
        <w:br/>
      </w:r>
      <w:r>
        <w:rPr>
          <w:rFonts w:hint="eastAsia"/>
        </w:rPr>
        <w:t>　　　　　　（三）林业跨越式发展的目标、途径和措施</w:t>
      </w:r>
      <w:r>
        <w:rPr>
          <w:rFonts w:hint="eastAsia"/>
        </w:rPr>
        <w:br/>
      </w:r>
      <w:r>
        <w:rPr>
          <w:rFonts w:hint="eastAsia"/>
        </w:rPr>
        <w:t>　　　　二、处理好几种关系</w:t>
      </w:r>
      <w:r>
        <w:rPr>
          <w:rFonts w:hint="eastAsia"/>
        </w:rPr>
        <w:br/>
      </w:r>
      <w:r>
        <w:rPr>
          <w:rFonts w:hint="eastAsia"/>
        </w:rPr>
        <w:t>　　第二节 市场潜力分析</w:t>
      </w:r>
      <w:r>
        <w:rPr>
          <w:rFonts w:hint="eastAsia"/>
        </w:rPr>
        <w:br/>
      </w:r>
      <w:r>
        <w:rPr>
          <w:rFonts w:hint="eastAsia"/>
        </w:rPr>
        <w:t>　　第三节 区域市场研究</w:t>
      </w:r>
      <w:r>
        <w:rPr>
          <w:rFonts w:hint="eastAsia"/>
        </w:rPr>
        <w:br/>
      </w:r>
      <w:r>
        <w:rPr>
          <w:rFonts w:hint="eastAsia"/>
        </w:rPr>
        <w:t>　　　　一、福建三明市</w:t>
      </w:r>
      <w:r>
        <w:rPr>
          <w:rFonts w:hint="eastAsia"/>
        </w:rPr>
        <w:br/>
      </w:r>
      <w:r>
        <w:rPr>
          <w:rFonts w:hint="eastAsia"/>
        </w:rPr>
        <w:t>　　　　二、河北省</w:t>
      </w:r>
      <w:r>
        <w:rPr>
          <w:rFonts w:hint="eastAsia"/>
        </w:rPr>
        <w:br/>
      </w:r>
      <w:r>
        <w:rPr>
          <w:rFonts w:hint="eastAsia"/>
        </w:rPr>
        <w:t>　　　　　　（一）林业发展概况</w:t>
      </w:r>
      <w:r>
        <w:rPr>
          <w:rFonts w:hint="eastAsia"/>
        </w:rPr>
        <w:br/>
      </w:r>
      <w:r>
        <w:rPr>
          <w:rFonts w:hint="eastAsia"/>
        </w:rPr>
        <w:t>　　　　　　（二）林业发展成果</w:t>
      </w:r>
      <w:r>
        <w:rPr>
          <w:rFonts w:hint="eastAsia"/>
        </w:rPr>
        <w:br/>
      </w:r>
      <w:r>
        <w:rPr>
          <w:rFonts w:hint="eastAsia"/>
        </w:rPr>
        <w:t>　　　　　　（三）林业发展目标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　　　　（一）森林发展历史</w:t>
      </w:r>
      <w:r>
        <w:rPr>
          <w:rFonts w:hint="eastAsia"/>
        </w:rPr>
        <w:br/>
      </w:r>
      <w:r>
        <w:rPr>
          <w:rFonts w:hint="eastAsia"/>
        </w:rPr>
        <w:t>　　　　　　（二）森林资源状况及特点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五、云南省</w:t>
      </w:r>
      <w:r>
        <w:rPr>
          <w:rFonts w:hint="eastAsia"/>
        </w:rPr>
        <w:br/>
      </w:r>
      <w:r>
        <w:rPr>
          <w:rFonts w:hint="eastAsia"/>
        </w:rPr>
        <w:t>　　第四节 国际市场分析</w:t>
      </w:r>
      <w:r>
        <w:rPr>
          <w:rFonts w:hint="eastAsia"/>
        </w:rPr>
        <w:br/>
      </w:r>
      <w:r>
        <w:rPr>
          <w:rFonts w:hint="eastAsia"/>
        </w:rPr>
        <w:t>　　　　一、乌拉圭林业</w:t>
      </w:r>
      <w:r>
        <w:rPr>
          <w:rFonts w:hint="eastAsia"/>
        </w:rPr>
        <w:br/>
      </w:r>
      <w:r>
        <w:rPr>
          <w:rFonts w:hint="eastAsia"/>
        </w:rPr>
        <w:t>　　　　二、新西兰林业</w:t>
      </w:r>
      <w:r>
        <w:rPr>
          <w:rFonts w:hint="eastAsia"/>
        </w:rPr>
        <w:br/>
      </w:r>
      <w:r>
        <w:rPr>
          <w:rFonts w:hint="eastAsia"/>
        </w:rPr>
        <w:t>　　　　三、德国林业</w:t>
      </w:r>
      <w:r>
        <w:rPr>
          <w:rFonts w:hint="eastAsia"/>
        </w:rPr>
        <w:br/>
      </w:r>
      <w:r>
        <w:rPr>
          <w:rFonts w:hint="eastAsia"/>
        </w:rPr>
        <w:t>　　　　四、美国的经验</w:t>
      </w:r>
      <w:r>
        <w:rPr>
          <w:rFonts w:hint="eastAsia"/>
        </w:rPr>
        <w:br/>
      </w:r>
      <w:r>
        <w:rPr>
          <w:rFonts w:hint="eastAsia"/>
        </w:rPr>
        <w:t>　　　　五、瑞典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典型企业分析</w:t>
      </w:r>
      <w:r>
        <w:rPr>
          <w:rFonts w:hint="eastAsia"/>
        </w:rPr>
        <w:br/>
      </w:r>
      <w:r>
        <w:rPr>
          <w:rFonts w:hint="eastAsia"/>
        </w:rPr>
        <w:t>　　第一节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第二节 福建省永安林业股份有限公司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第三节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第四节 北京环球亿方林业有限公司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二、公司品牌策略</w:t>
      </w:r>
      <w:r>
        <w:rPr>
          <w:rFonts w:hint="eastAsia"/>
        </w:rPr>
        <w:br/>
      </w:r>
      <w:r>
        <w:rPr>
          <w:rFonts w:hint="eastAsia"/>
        </w:rPr>
        <w:t>　　第五节 天运林工集团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二、公司探索现代林业发展之路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林业投资情况</w:t>
      </w:r>
      <w:r>
        <w:rPr>
          <w:rFonts w:hint="eastAsia"/>
        </w:rPr>
        <w:br/>
      </w:r>
      <w:r>
        <w:rPr>
          <w:rFonts w:hint="eastAsia"/>
        </w:rPr>
        <w:t>　　第一节 非公有制林业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二、利用民间资本情况</w:t>
      </w:r>
      <w:r>
        <w:rPr>
          <w:rFonts w:hint="eastAsia"/>
        </w:rPr>
        <w:br/>
      </w:r>
      <w:r>
        <w:rPr>
          <w:rFonts w:hint="eastAsia"/>
        </w:rPr>
        <w:t>　　第二节 林业投资情况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（二）投资特点</w:t>
      </w:r>
      <w:r>
        <w:rPr>
          <w:rFonts w:hint="eastAsia"/>
        </w:rPr>
        <w:br/>
      </w:r>
      <w:r>
        <w:rPr>
          <w:rFonts w:hint="eastAsia"/>
        </w:rPr>
        <w:t>　　　　　　（三）固定资产投资方向</w:t>
      </w:r>
      <w:r>
        <w:rPr>
          <w:rFonts w:hint="eastAsia"/>
        </w:rPr>
        <w:br/>
      </w:r>
      <w:r>
        <w:rPr>
          <w:rFonts w:hint="eastAsia"/>
        </w:rPr>
        <w:t>　　　　　　（四）投资地区分布</w:t>
      </w:r>
      <w:r>
        <w:rPr>
          <w:rFonts w:hint="eastAsia"/>
        </w:rPr>
        <w:br/>
      </w:r>
      <w:r>
        <w:rPr>
          <w:rFonts w:hint="eastAsia"/>
        </w:rPr>
        <w:t>　　　　二、林业利用外资情况</w:t>
      </w:r>
      <w:r>
        <w:rPr>
          <w:rFonts w:hint="eastAsia"/>
        </w:rPr>
        <w:br/>
      </w:r>
      <w:r>
        <w:rPr>
          <w:rFonts w:hint="eastAsia"/>
        </w:rPr>
        <w:t>　　　　　　（一）利用外资规模</w:t>
      </w:r>
      <w:r>
        <w:rPr>
          <w:rFonts w:hint="eastAsia"/>
        </w:rPr>
        <w:br/>
      </w:r>
      <w:r>
        <w:rPr>
          <w:rFonts w:hint="eastAsia"/>
        </w:rPr>
        <w:t>　　　　　　（二）利用外资特点</w:t>
      </w:r>
      <w:r>
        <w:rPr>
          <w:rFonts w:hint="eastAsia"/>
        </w:rPr>
        <w:br/>
      </w:r>
      <w:r>
        <w:rPr>
          <w:rFonts w:hint="eastAsia"/>
        </w:rPr>
        <w:t>　　　　三、林业投资注意事项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</w:t>
      </w:r>
      <w:r>
        <w:rPr>
          <w:rFonts w:hint="eastAsia"/>
        </w:rPr>
        <w:br/>
      </w:r>
      <w:r>
        <w:rPr>
          <w:rFonts w:hint="eastAsia"/>
        </w:rPr>
        <w:t>　　第一节 我国林业发展预测</w:t>
      </w:r>
      <w:r>
        <w:rPr>
          <w:rFonts w:hint="eastAsia"/>
        </w:rPr>
        <w:br/>
      </w:r>
      <w:r>
        <w:rPr>
          <w:rFonts w:hint="eastAsia"/>
        </w:rPr>
        <w:t>　　　　一、我国林业发展趋势</w:t>
      </w:r>
      <w:r>
        <w:rPr>
          <w:rFonts w:hint="eastAsia"/>
        </w:rPr>
        <w:br/>
      </w:r>
      <w:r>
        <w:rPr>
          <w:rFonts w:hint="eastAsia"/>
        </w:rPr>
        <w:t>　　　　二、我国林业政策取向</w:t>
      </w:r>
      <w:r>
        <w:rPr>
          <w:rFonts w:hint="eastAsia"/>
        </w:rPr>
        <w:br/>
      </w:r>
      <w:r>
        <w:rPr>
          <w:rFonts w:hint="eastAsia"/>
        </w:rPr>
        <w:t>　　　　三、最具开发前景的林业产业</w:t>
      </w:r>
      <w:r>
        <w:rPr>
          <w:rFonts w:hint="eastAsia"/>
        </w:rPr>
        <w:br/>
      </w:r>
      <w:r>
        <w:rPr>
          <w:rFonts w:hint="eastAsia"/>
        </w:rPr>
        <w:t>　　第二节 全面建设小康社会与林业发展</w:t>
      </w:r>
      <w:r>
        <w:rPr>
          <w:rFonts w:hint="eastAsia"/>
        </w:rPr>
        <w:br/>
      </w:r>
      <w:r>
        <w:rPr>
          <w:rFonts w:hint="eastAsia"/>
        </w:rPr>
        <w:t>　　第三节 中-智林-－入世对我国林业的影响</w:t>
      </w:r>
      <w:r>
        <w:rPr>
          <w:rFonts w:hint="eastAsia"/>
        </w:rPr>
        <w:br/>
      </w:r>
      <w:r>
        <w:rPr>
          <w:rFonts w:hint="eastAsia"/>
        </w:rPr>
        <w:t>　　　　一、加入WTO对林业的影响</w:t>
      </w:r>
      <w:r>
        <w:rPr>
          <w:rFonts w:hint="eastAsia"/>
        </w:rPr>
        <w:br/>
      </w:r>
      <w:r>
        <w:rPr>
          <w:rFonts w:hint="eastAsia"/>
        </w:rPr>
        <w:t>　　　　二、林业的发展对策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附录一、中共中央国务院关于加快林业发展的决定（全文）</w:t>
      </w:r>
      <w:r>
        <w:rPr>
          <w:rFonts w:hint="eastAsia"/>
        </w:rPr>
        <w:br/>
      </w:r>
      <w:r>
        <w:rPr>
          <w:rFonts w:hint="eastAsia"/>
        </w:rPr>
        <w:t>　　附录二、中华人民共和国森林法</w:t>
      </w:r>
      <w:r>
        <w:rPr>
          <w:rFonts w:hint="eastAsia"/>
        </w:rPr>
        <w:br/>
      </w:r>
      <w:r>
        <w:rPr>
          <w:rFonts w:hint="eastAsia"/>
        </w:rPr>
        <w:t>　　附录三、科学编制“十一五”年森林采伐限额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2001-2008年全国林业产业总产值及其增长速度</w:t>
      </w:r>
      <w:r>
        <w:rPr>
          <w:rFonts w:hint="eastAsia"/>
        </w:rPr>
        <w:br/>
      </w:r>
      <w:r>
        <w:rPr>
          <w:rFonts w:hint="eastAsia"/>
        </w:rPr>
        <w:t>　　全国城镇单位与林业系统在岗职工平均工资与增长速度比较示意</w:t>
      </w:r>
      <w:r>
        <w:rPr>
          <w:rFonts w:hint="eastAsia"/>
        </w:rPr>
        <w:br/>
      </w:r>
      <w:r>
        <w:rPr>
          <w:rFonts w:hint="eastAsia"/>
        </w:rPr>
        <w:t>　　云南景谷林业股份有限公司利润表分析</w:t>
      </w:r>
      <w:r>
        <w:rPr>
          <w:rFonts w:hint="eastAsia"/>
        </w:rPr>
        <w:br/>
      </w:r>
      <w:r>
        <w:rPr>
          <w:rFonts w:hint="eastAsia"/>
        </w:rPr>
        <w:t>　　云南景谷林业股份有限公司偿债能力分析</w:t>
      </w:r>
      <w:r>
        <w:rPr>
          <w:rFonts w:hint="eastAsia"/>
        </w:rPr>
        <w:br/>
      </w:r>
      <w:r>
        <w:rPr>
          <w:rFonts w:hint="eastAsia"/>
        </w:rPr>
        <w:t>　　云南景谷林业股份有限公司经营效率分析</w:t>
      </w:r>
      <w:r>
        <w:rPr>
          <w:rFonts w:hint="eastAsia"/>
        </w:rPr>
        <w:br/>
      </w:r>
      <w:r>
        <w:rPr>
          <w:rFonts w:hint="eastAsia"/>
        </w:rPr>
        <w:t>　　云南景谷林业股份有限公司盈利能力分析</w:t>
      </w:r>
      <w:r>
        <w:rPr>
          <w:rFonts w:hint="eastAsia"/>
        </w:rPr>
        <w:br/>
      </w:r>
      <w:r>
        <w:rPr>
          <w:rFonts w:hint="eastAsia"/>
        </w:rPr>
        <w:t>　　云南景谷林业股份有限公司成长能力分析</w:t>
      </w:r>
      <w:r>
        <w:rPr>
          <w:rFonts w:hint="eastAsia"/>
        </w:rPr>
        <w:br/>
      </w:r>
      <w:r>
        <w:rPr>
          <w:rFonts w:hint="eastAsia"/>
        </w:rPr>
        <w:t>　　福建省永安林业股份有限公司利润表分析</w:t>
      </w:r>
      <w:r>
        <w:rPr>
          <w:rFonts w:hint="eastAsia"/>
        </w:rPr>
        <w:br/>
      </w:r>
      <w:r>
        <w:rPr>
          <w:rFonts w:hint="eastAsia"/>
        </w:rPr>
        <w:t>　　福建省永安林业股份有限公司偿债能力分析</w:t>
      </w:r>
      <w:r>
        <w:rPr>
          <w:rFonts w:hint="eastAsia"/>
        </w:rPr>
        <w:br/>
      </w:r>
      <w:r>
        <w:rPr>
          <w:rFonts w:hint="eastAsia"/>
        </w:rPr>
        <w:t>　　福建省永安林业股份有限公司经营效率分析</w:t>
      </w:r>
      <w:r>
        <w:rPr>
          <w:rFonts w:hint="eastAsia"/>
        </w:rPr>
        <w:br/>
      </w:r>
      <w:r>
        <w:rPr>
          <w:rFonts w:hint="eastAsia"/>
        </w:rPr>
        <w:t>　　福建省永安林业股份有限公司盈利能力分析</w:t>
      </w:r>
      <w:r>
        <w:rPr>
          <w:rFonts w:hint="eastAsia"/>
        </w:rPr>
        <w:br/>
      </w:r>
      <w:r>
        <w:rPr>
          <w:rFonts w:hint="eastAsia"/>
        </w:rPr>
        <w:t>　　福建省永安林业股份有限公司成长能力分析</w:t>
      </w:r>
      <w:r>
        <w:rPr>
          <w:rFonts w:hint="eastAsia"/>
        </w:rPr>
        <w:br/>
      </w:r>
      <w:r>
        <w:rPr>
          <w:rFonts w:hint="eastAsia"/>
        </w:rPr>
        <w:t>　　吉林森林工业股份有限公司利润表分析</w:t>
      </w:r>
      <w:r>
        <w:rPr>
          <w:rFonts w:hint="eastAsia"/>
        </w:rPr>
        <w:br/>
      </w:r>
      <w:r>
        <w:rPr>
          <w:rFonts w:hint="eastAsia"/>
        </w:rPr>
        <w:t>　　吉林森林工业股份有限公司偿债能力分析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吉林森林工业股份有限公司经营效率分析</w:t>
      </w:r>
      <w:r>
        <w:rPr>
          <w:rFonts w:hint="eastAsia"/>
        </w:rPr>
        <w:br/>
      </w:r>
      <w:r>
        <w:rPr>
          <w:rFonts w:hint="eastAsia"/>
        </w:rPr>
        <w:t>　　吉林森林工业股份有限公司盈利能力分析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吉林森林工业股份有限公司成长能力分析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2007-2008年林业重点工程投资完成额示意图</w:t>
      </w:r>
      <w:r>
        <w:rPr>
          <w:rFonts w:hint="eastAsia"/>
        </w:rPr>
        <w:br/>
      </w:r>
      <w:r>
        <w:rPr>
          <w:rFonts w:hint="eastAsia"/>
        </w:rPr>
        <w:t>　　西部12省区、东北地区和其他省区投资结构示意图</w:t>
      </w:r>
      <w:r>
        <w:rPr>
          <w:rFonts w:hint="eastAsia"/>
        </w:rPr>
        <w:br/>
      </w:r>
      <w:r>
        <w:rPr>
          <w:rFonts w:hint="eastAsia"/>
        </w:rPr>
        <w:t>　　2008年林业利用外资领域示意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778b3a1074499" w:history="1">
        <w:r>
          <w:rPr>
            <w:rStyle w:val="Hyperlink"/>
          </w:rPr>
          <w:t>2008年中国林业市场调查及投资分析报告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778b3a1074499" w:history="1">
        <w:r>
          <w:rPr>
            <w:rStyle w:val="Hyperlink"/>
          </w:rPr>
          <w:t>https://www.20087.com/2008-04/R_2008linyeshichangdiaochajitouzifenxiBaoGao.html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87bc7d33e4128" w:history="1">
      <w:r>
        <w:rPr>
          <w:rStyle w:val="Hyperlink"/>
        </w:rPr>
        <w:t>2008年中国林业市场调查及投资分析报告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inyeshichangdiaochajitouzifenxiBaoGao.html" TargetMode="External" Id="R54a778b3a107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inyeshichangdiaochajitouzifenxiBaoGao.html" TargetMode="External" Id="Reb187bc7d33e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2008-04-21T02:53:00Z</dcterms:created>
  <dcterms:modified xsi:type="dcterms:W3CDTF">2008-04-21T03:53:00Z</dcterms:modified>
  <dc:subject>2008年中国林业市场调查及投资分析报告</dc:subject>
  <dc:title>2008年中国林业市场调查及投资分析报告</dc:title>
  <cp:keywords>2008年中国林业市场调查及投资分析报告</cp:keywords>
  <dc:description>2008年中国林业市场调查及投资分析报告</dc:description>
</cp:coreProperties>
</file>