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bccee83224397" w:history="1">
              <w:r>
                <w:rPr>
                  <w:rStyle w:val="Hyperlink"/>
                </w:rPr>
                <w:t>2008年中国电机市场调查及投资分析报告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bccee83224397" w:history="1">
              <w:r>
                <w:rPr>
                  <w:rStyle w:val="Hyperlink"/>
                </w:rPr>
                <w:t>2008年中国电机市场调查及投资分析报告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bccee83224397" w:history="1">
                <w:r>
                  <w:rPr>
                    <w:rStyle w:val="Hyperlink"/>
                  </w:rPr>
                  <w:t>https://www.20087.com/2008-04/R_2008dianjishichangdiaochajitouzifenxBaoGao.html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能量转换和动力传递的核心设备，广泛应用于工业、交通、建筑和家电等行业。近年来，随着高效能电机标准的实施和电动化趋势的推动，电机技术不断创新，如永磁同步电机、无刷直流电机等，显著提高了能效和可靠性。同时，电机的智能控制和远程监测技术也为设备运维带来了革命性的变化。</w:t>
      </w:r>
      <w:r>
        <w:rPr>
          <w:rFonts w:hint="eastAsia"/>
        </w:rPr>
        <w:br/>
      </w:r>
      <w:r>
        <w:rPr>
          <w:rFonts w:hint="eastAsia"/>
        </w:rPr>
        <w:t>　　未来，电机的发展将更加注重能效提升和智能化。一方面，超高效和超低损耗电机将成为标准，以适应更严格的能效法规和绿色能源系统的需求。另一方面，电机将集成更多智能传感器和物联网技术，实现状态监测、预测性维护和远程控制，提高系统整体的智能化水平。此外，随着电动汽车和可再生能源技术的普及，专用电机的设计将更加注重轻量化和高功率密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电机制造行业的地位与特征</w:t>
      </w:r>
      <w:r>
        <w:rPr>
          <w:rFonts w:hint="eastAsia"/>
        </w:rPr>
        <w:br/>
      </w:r>
      <w:r>
        <w:rPr>
          <w:rFonts w:hint="eastAsia"/>
        </w:rPr>
        <w:t>　　第一节 电机制造行业定义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电机制造行业特征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五、2006年电机制造行业运行特征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2006年我国宏观经济环境分析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二、2006年我国物价运行状况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三、2006年我国工业增长状况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四、2006年我国对外贸易发展状况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五、2006年我国消费增长状况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2006年电机制造行业发展动态</w:t>
      </w:r>
      <w:r>
        <w:rPr>
          <w:rFonts w:hint="eastAsia"/>
        </w:rPr>
        <w:br/>
      </w:r>
      <w:r>
        <w:rPr>
          <w:rFonts w:hint="eastAsia"/>
        </w:rPr>
        <w:t>　　第一节 行业发展动态</w:t>
      </w:r>
      <w:r>
        <w:rPr>
          <w:rFonts w:hint="eastAsia"/>
        </w:rPr>
        <w:br/>
      </w:r>
      <w:r>
        <w:rPr>
          <w:rFonts w:hint="eastAsia"/>
        </w:rPr>
        <w:t>　　第二节 各细分市场发展动态</w:t>
      </w:r>
      <w:r>
        <w:rPr>
          <w:rFonts w:hint="eastAsia"/>
        </w:rPr>
        <w:br/>
      </w:r>
      <w:r>
        <w:rPr>
          <w:rFonts w:hint="eastAsia"/>
        </w:rPr>
        <w:t>　　　　一、小功率电机</w:t>
      </w:r>
      <w:r>
        <w:rPr>
          <w:rFonts w:hint="eastAsia"/>
        </w:rPr>
        <w:br/>
      </w:r>
      <w:r>
        <w:rPr>
          <w:rFonts w:hint="eastAsia"/>
        </w:rPr>
        <w:t>　　　　二、交流电机</w:t>
      </w:r>
      <w:r>
        <w:rPr>
          <w:rFonts w:hint="eastAsia"/>
        </w:rPr>
        <w:br/>
      </w:r>
      <w:r>
        <w:rPr>
          <w:rFonts w:hint="eastAsia"/>
        </w:rPr>
        <w:t>　　　　三、中小型电机</w:t>
      </w:r>
      <w:r>
        <w:rPr>
          <w:rFonts w:hint="eastAsia"/>
        </w:rPr>
        <w:br/>
      </w:r>
      <w:r>
        <w:rPr>
          <w:rFonts w:hint="eastAsia"/>
        </w:rPr>
        <w:t>　　　　四、微电机</w:t>
      </w:r>
      <w:r>
        <w:rPr>
          <w:rFonts w:hint="eastAsia"/>
        </w:rPr>
        <w:br/>
      </w:r>
      <w:r>
        <w:rPr>
          <w:rFonts w:hint="eastAsia"/>
        </w:rPr>
        <w:t>　　　　五、防爆电机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2006年电机制造行业运行状况分析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世界电机制造产业发展现状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第二节 国内电机制造产业发展现状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2006年全国电机制造行业财务状况分析</w:t>
      </w:r>
      <w:r>
        <w:rPr>
          <w:rFonts w:hint="eastAsia"/>
        </w:rPr>
        <w:br/>
      </w:r>
      <w:r>
        <w:rPr>
          <w:rFonts w:hint="eastAsia"/>
        </w:rPr>
        <w:t>　　第一节 电机制造业经营状况分析</w:t>
      </w:r>
      <w:r>
        <w:rPr>
          <w:rFonts w:hint="eastAsia"/>
        </w:rPr>
        <w:br/>
      </w:r>
      <w:r>
        <w:rPr>
          <w:rFonts w:hint="eastAsia"/>
        </w:rPr>
        <w:t>　　　　一、电机制造业经营规模环比分析</w:t>
      </w:r>
      <w:r>
        <w:rPr>
          <w:rFonts w:hint="eastAsia"/>
        </w:rPr>
        <w:br/>
      </w:r>
      <w:r>
        <w:rPr>
          <w:rFonts w:hint="eastAsia"/>
        </w:rPr>
        <w:t>　　　　二、电机制造业盈利能力分析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三、电机制造业营运能力分析</w:t>
      </w:r>
      <w:r>
        <w:rPr>
          <w:rFonts w:hint="eastAsia"/>
        </w:rPr>
        <w:br/>
      </w:r>
      <w:r>
        <w:rPr>
          <w:rFonts w:hint="eastAsia"/>
        </w:rPr>
        <w:t>　　　　四、电机制造业偿债能力分析</w:t>
      </w:r>
      <w:r>
        <w:rPr>
          <w:rFonts w:hint="eastAsia"/>
        </w:rPr>
        <w:br/>
      </w:r>
      <w:r>
        <w:rPr>
          <w:rFonts w:hint="eastAsia"/>
        </w:rPr>
        <w:t>　　第二节 电机制造业经营状况对比分析</w:t>
      </w:r>
      <w:r>
        <w:rPr>
          <w:rFonts w:hint="eastAsia"/>
        </w:rPr>
        <w:br/>
      </w:r>
      <w:r>
        <w:rPr>
          <w:rFonts w:hint="eastAsia"/>
        </w:rPr>
        <w:t>　　　　一、电机制造业不同规模企业人均指标分析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二、电机制造业不同规模企业盈利能力分析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三、电机制造业不同规模企业营运能力分析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四、电机制造业不同规模企业偿债能力分析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2006年电机制造行业产业链（上下游及关联产业）状况分析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一、硅钢片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三、铝业</w:t>
      </w:r>
      <w:r>
        <w:rPr>
          <w:rFonts w:hint="eastAsia"/>
        </w:rPr>
        <w:br/>
      </w:r>
      <w:r>
        <w:rPr>
          <w:rFonts w:hint="eastAsia"/>
        </w:rPr>
        <w:t>　　　　四、磁性材料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四、机械行业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二、新能源行业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2006年电机制造行业重点企业竞争力分析</w:t>
      </w:r>
      <w:r>
        <w:rPr>
          <w:rFonts w:hint="eastAsia"/>
        </w:rPr>
        <w:br/>
      </w:r>
      <w:r>
        <w:rPr>
          <w:rFonts w:hint="eastAsia"/>
        </w:rPr>
        <w:t>第八章 2006年电机制造行业项目投资状况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2006年电机制造产业投资状况分析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一、2006年相关产业投资收益率系数比较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电机制造行业发展的PEST分析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电机制造产业投资风险分析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电机制造产业投资机会分析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2007年电机制造行业发展对策建议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中-智-林-结论</w:t>
      </w:r>
      <w:r>
        <w:rPr>
          <w:rFonts w:hint="eastAsia"/>
        </w:rPr>
        <w:br/>
      </w:r>
      <w:r>
        <w:rPr>
          <w:rFonts w:hint="eastAsia"/>
        </w:rPr>
        <w:t>　　补充</w:t>
      </w:r>
      <w:r>
        <w:rPr>
          <w:rFonts w:hint="eastAsia"/>
        </w:rPr>
        <w:br/>
      </w:r>
      <w:r>
        <w:rPr>
          <w:rFonts w:hint="eastAsia"/>
        </w:rPr>
        <w:t>　　行业主要特征及发展历程</w:t>
      </w:r>
      <w:r>
        <w:rPr>
          <w:rFonts w:hint="eastAsia"/>
        </w:rPr>
        <w:br/>
      </w:r>
      <w:r>
        <w:rPr>
          <w:rFonts w:hint="eastAsia"/>
        </w:rPr>
        <w:t>　　企业管理策略分析及建议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电机行业市场规模及细分</w:t>
      </w:r>
      <w:r>
        <w:rPr>
          <w:rFonts w:hint="eastAsia"/>
        </w:rPr>
        <w:br/>
      </w:r>
      <w:r>
        <w:rPr>
          <w:rFonts w:hint="eastAsia"/>
        </w:rPr>
        <w:t>　　2001-2006年中国进出口增长及贸易差额情况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2006年中国外贸进出口增长情况</w:t>
      </w:r>
      <w:r>
        <w:rPr>
          <w:rFonts w:hint="eastAsia"/>
        </w:rPr>
        <w:br/>
      </w:r>
      <w:r>
        <w:rPr>
          <w:rFonts w:hint="eastAsia"/>
        </w:rPr>
        <w:t>　　2006年中国进出口贸易方式、企业性质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2006年中国进、出口贸易伙伴情况</w:t>
      </w:r>
      <w:r>
        <w:rPr>
          <w:rFonts w:hint="eastAsia"/>
        </w:rPr>
        <w:br/>
      </w:r>
      <w:r>
        <w:rPr>
          <w:rFonts w:hint="eastAsia"/>
        </w:rPr>
        <w:t>　　2006年电机制造行业整体效益</w:t>
      </w:r>
      <w:r>
        <w:rPr>
          <w:rFonts w:hint="eastAsia"/>
        </w:rPr>
        <w:br/>
      </w:r>
      <w:r>
        <w:rPr>
          <w:rFonts w:hint="eastAsia"/>
        </w:rPr>
        <w:t>　　2006年电机制造中的企业情况分析</w:t>
      </w:r>
      <w:r>
        <w:rPr>
          <w:rFonts w:hint="eastAsia"/>
        </w:rPr>
        <w:br/>
      </w:r>
      <w:r>
        <w:rPr>
          <w:rFonts w:hint="eastAsia"/>
        </w:rPr>
        <w:t>　　2004-2006年全国电机制造经营规模情况对比表</w:t>
      </w:r>
      <w:r>
        <w:rPr>
          <w:rFonts w:hint="eastAsia"/>
        </w:rPr>
        <w:br/>
      </w:r>
      <w:r>
        <w:rPr>
          <w:rFonts w:hint="eastAsia"/>
        </w:rPr>
        <w:t>　　2006年电机制造盈利能力数据统计表格</w:t>
      </w:r>
      <w:r>
        <w:rPr>
          <w:rFonts w:hint="eastAsia"/>
        </w:rPr>
        <w:br/>
      </w:r>
      <w:r>
        <w:rPr>
          <w:rFonts w:hint="eastAsia"/>
        </w:rPr>
        <w:t>　　2006年电机制造营运能力数据统计表格</w:t>
      </w:r>
      <w:r>
        <w:rPr>
          <w:rFonts w:hint="eastAsia"/>
        </w:rPr>
        <w:br/>
      </w:r>
      <w:r>
        <w:rPr>
          <w:rFonts w:hint="eastAsia"/>
        </w:rPr>
        <w:t>　　2006年电机制造偿债能力数据统计表格</w:t>
      </w:r>
      <w:r>
        <w:rPr>
          <w:rFonts w:hint="eastAsia"/>
        </w:rPr>
        <w:br/>
      </w:r>
      <w:r>
        <w:rPr>
          <w:rFonts w:hint="eastAsia"/>
        </w:rPr>
        <w:t>　　2006年电机制造不同规模企业人均指标对比表</w:t>
      </w:r>
      <w:r>
        <w:rPr>
          <w:rFonts w:hint="eastAsia"/>
        </w:rPr>
        <w:br/>
      </w:r>
      <w:r>
        <w:rPr>
          <w:rFonts w:hint="eastAsia"/>
        </w:rPr>
        <w:t>　　2006年电机制造不同规模企业盈利能力指标</w:t>
      </w:r>
      <w:r>
        <w:rPr>
          <w:rFonts w:hint="eastAsia"/>
        </w:rPr>
        <w:br/>
      </w:r>
      <w:r>
        <w:rPr>
          <w:rFonts w:hint="eastAsia"/>
        </w:rPr>
        <w:t>　　2006年电机制造不同规模企业营运能力指标</w:t>
      </w:r>
      <w:r>
        <w:rPr>
          <w:rFonts w:hint="eastAsia"/>
        </w:rPr>
        <w:br/>
      </w:r>
      <w:r>
        <w:rPr>
          <w:rFonts w:hint="eastAsia"/>
        </w:rPr>
        <w:t>　　2006年电机制造不同规模企业偿债能力指标</w:t>
      </w:r>
      <w:r>
        <w:rPr>
          <w:rFonts w:hint="eastAsia"/>
        </w:rPr>
        <w:br/>
      </w:r>
      <w:r>
        <w:rPr>
          <w:rFonts w:hint="eastAsia"/>
        </w:rPr>
        <w:t>　　电机行业产业链</w:t>
      </w:r>
      <w:r>
        <w:rPr>
          <w:rFonts w:hint="eastAsia"/>
        </w:rPr>
        <w:br/>
      </w:r>
      <w:r>
        <w:rPr>
          <w:rFonts w:hint="eastAsia"/>
        </w:rPr>
        <w:t>　　电机成本构成结构</w:t>
      </w:r>
      <w:r>
        <w:rPr>
          <w:rFonts w:hint="eastAsia"/>
        </w:rPr>
        <w:br/>
      </w:r>
      <w:r>
        <w:rPr>
          <w:rFonts w:hint="eastAsia"/>
        </w:rPr>
        <w:t>　　东莞华强三洋马达有限公司</w:t>
      </w:r>
      <w:r>
        <w:rPr>
          <w:rFonts w:hint="eastAsia"/>
        </w:rPr>
        <w:br/>
      </w:r>
      <w:r>
        <w:rPr>
          <w:rFonts w:hint="eastAsia"/>
        </w:rPr>
        <w:t>　　哈尔滨电机厂有限责任公司</w:t>
      </w:r>
      <w:r>
        <w:rPr>
          <w:rFonts w:hint="eastAsia"/>
        </w:rPr>
        <w:br/>
      </w:r>
      <w:r>
        <w:rPr>
          <w:rFonts w:hint="eastAsia"/>
        </w:rPr>
        <w:t>　　日本电产（大连）有限公司</w:t>
      </w:r>
      <w:r>
        <w:rPr>
          <w:rFonts w:hint="eastAsia"/>
        </w:rPr>
        <w:br/>
      </w:r>
      <w:r>
        <w:rPr>
          <w:rFonts w:hint="eastAsia"/>
        </w:rPr>
        <w:t>　　东方电机股份有限公司</w:t>
      </w:r>
      <w:r>
        <w:rPr>
          <w:rFonts w:hint="eastAsia"/>
        </w:rPr>
        <w:br/>
      </w:r>
      <w:r>
        <w:rPr>
          <w:rFonts w:hint="eastAsia"/>
        </w:rPr>
        <w:t>　　湘潭电机集团有限公司</w:t>
      </w:r>
      <w:r>
        <w:rPr>
          <w:rFonts w:hint="eastAsia"/>
        </w:rPr>
        <w:br/>
      </w:r>
      <w:r>
        <w:rPr>
          <w:rFonts w:hint="eastAsia"/>
        </w:rPr>
        <w:t>　　上海汽轮发电机有限公司</w:t>
      </w:r>
      <w:r>
        <w:rPr>
          <w:rFonts w:hint="eastAsia"/>
        </w:rPr>
        <w:br/>
      </w:r>
      <w:r>
        <w:rPr>
          <w:rFonts w:hint="eastAsia"/>
        </w:rPr>
        <w:t>　　卧龙控股集团有限公司</w:t>
      </w:r>
      <w:r>
        <w:rPr>
          <w:rFonts w:hint="eastAsia"/>
        </w:rPr>
        <w:br/>
      </w:r>
      <w:r>
        <w:rPr>
          <w:rFonts w:hint="eastAsia"/>
        </w:rPr>
        <w:t>　　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威海恒大电机集团公司</w:t>
      </w:r>
      <w:r>
        <w:rPr>
          <w:rFonts w:hint="eastAsia"/>
        </w:rPr>
        <w:br/>
      </w:r>
      <w:r>
        <w:rPr>
          <w:rFonts w:hint="eastAsia"/>
        </w:rPr>
        <w:t>　　上海安川电动机器有限公司</w:t>
      </w:r>
      <w:r>
        <w:rPr>
          <w:rFonts w:hint="eastAsia"/>
        </w:rPr>
        <w:br/>
      </w:r>
      <w:r>
        <w:rPr>
          <w:rFonts w:hint="eastAsia"/>
        </w:rPr>
        <w:t>　　东北地区发电机及发电机组行业发展分析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东北地区发电机及发电机组行业竞争力分析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华东地区发电机及发电机组行业发展分析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华东地区发电机及发电机组行业竞争力分析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华中地区发电机及发电机组行业发展分析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华中地区发电机及发电机组行业竞争力分析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西南地区发电机及发电机组行业发展分析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西南地区发电机及发电机组行业竞争力分析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西北地区发电机及发电机组企业发展分析</w:t>
      </w:r>
      <w:r>
        <w:rPr>
          <w:rFonts w:hint="eastAsia"/>
        </w:rPr>
        <w:br/>
      </w:r>
      <w:r>
        <w:rPr>
          <w:rFonts w:hint="eastAsia"/>
        </w:rPr>
        <w:t>　　西北地区发电机及发电机组企业竞争力分析</w:t>
      </w:r>
      <w:r>
        <w:rPr>
          <w:rFonts w:hint="eastAsia"/>
        </w:rPr>
        <w:br/>
      </w:r>
      <w:r>
        <w:rPr>
          <w:rFonts w:hint="eastAsia"/>
        </w:rPr>
        <w:t>　　2006年电机制造及相关产业投资收益率系数比较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2003-2006年电机制造行业投资收益率系数分析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2007-2010年电机制造行业工业总产值预测</w:t>
      </w:r>
      <w:r>
        <w:rPr>
          <w:rFonts w:hint="eastAsia"/>
        </w:rPr>
        <w:br/>
      </w:r>
      <w:r>
        <w:rPr>
          <w:rFonts w:hint="eastAsia"/>
        </w:rPr>
        <w:t>　　2007-2010年电机制造行业销售收入预测</w:t>
      </w:r>
      <w:r>
        <w:rPr>
          <w:rFonts w:hint="eastAsia"/>
        </w:rPr>
        <w:br/>
      </w:r>
      <w:r>
        <w:rPr>
          <w:rFonts w:hint="eastAsia"/>
        </w:rPr>
        <w:t>　　2007-2010年电机制造行业利润总额预测</w:t>
      </w:r>
      <w:r>
        <w:rPr>
          <w:rFonts w:hint="eastAsia"/>
        </w:rPr>
        <w:br/>
      </w:r>
      <w:r>
        <w:rPr>
          <w:rFonts w:hint="eastAsia"/>
        </w:rPr>
        <w:t>　　2007-2010年电机制造行业总资产预测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bccee83224397" w:history="1">
        <w:r>
          <w:rPr>
            <w:rStyle w:val="Hyperlink"/>
          </w:rPr>
          <w:t>2008年中国电机市场调查及投资分析报告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bccee83224397" w:history="1">
        <w:r>
          <w:rPr>
            <w:rStyle w:val="Hyperlink"/>
          </w:rPr>
          <w:t>https://www.20087.com/2008-04/R_2008dianjishichangdiaochajitouzifenxBaoGao.html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c5e4e7e84056" w:history="1">
      <w:r>
        <w:rPr>
          <w:rStyle w:val="Hyperlink"/>
        </w:rPr>
        <w:t>2008年中国电机市场调查及投资分析报告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jishichangdiaochajitouzifenxBaoGao.html" TargetMode="External" Id="R81abccee832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jishichangdiaochajitouzifenxBaoGao.html" TargetMode="External" Id="R5fe7c5e4e7e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2008-04-15T04:46:00Z</dcterms:created>
  <dcterms:modified xsi:type="dcterms:W3CDTF">2008-04-15T05:46:00Z</dcterms:modified>
  <dc:subject>2008年中国电机市场调查及投资分析报告</dc:subject>
  <dc:title>2008年中国电机市场调查及投资分析报告</dc:title>
  <cp:keywords>2008年中国电机市场调查及投资分析报告</cp:keywords>
  <dc:description>2008年中国电机市场调查及投资分析报告</dc:description>
</cp:coreProperties>
</file>