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97292eaf24ac7" w:history="1">
              <w:r>
                <w:rPr>
                  <w:rStyle w:val="Hyperlink"/>
                </w:rPr>
                <w:t>2008年中国软件行业研究报告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97292eaf24ac7" w:history="1">
              <w:r>
                <w:rPr>
                  <w:rStyle w:val="Hyperlink"/>
                </w:rPr>
                <w:t>2008年中国软件行业研究报告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97292eaf24ac7" w:history="1">
                <w:r>
                  <w:rPr>
                    <w:rStyle w:val="Hyperlink"/>
                  </w:rPr>
                  <w:t>https://www.20087.com/2008-04/R_2008ruanjianyanjiuBaoGao.html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b97292eaf24ac7" w:history="1">
        <w:r>
          <w:rPr>
            <w:rStyle w:val="Hyperlink"/>
          </w:rPr>
          <w:t>2008年中国软件行业研究报告</w:t>
        </w:r>
      </w:hyperlink>
      <w:r>
        <w:rPr>
          <w:rFonts w:hint="eastAsia"/>
        </w:rPr>
        <w:t>》旨在为有意投资软件行业的投资者服务，报告对软件行业2007年的运行情况进行了详尽的描述和分析，并对2008年行业运行情况进行了预测。本报告完成于2008年4月，共3万多字，60多页，11个图表，分七章。中国融资资讯网的主要观点有：</w:t>
      </w:r>
      <w:r>
        <w:rPr>
          <w:rFonts w:hint="eastAsia"/>
        </w:rPr>
        <w:br/>
      </w:r>
      <w:r>
        <w:rPr>
          <w:rFonts w:hint="eastAsia"/>
        </w:rPr>
        <w:t>　　？ 软件业继续保持平稳发展，内部结构调整进一步深化。2007 年软件业务收入5800 亿元，增长20.8%。占电子信息产业比重仍然保持在10%以上，收入的增长速度也超过了同期制造业增长速度水平近3 个百分点，目前，我国软件业的就业人数已经达到10 万人。</w:t>
      </w:r>
      <w:r>
        <w:rPr>
          <w:rFonts w:hint="eastAsia"/>
        </w:rPr>
        <w:br/>
      </w:r>
      <w:r>
        <w:rPr>
          <w:rFonts w:hint="eastAsia"/>
        </w:rPr>
        <w:t>　　？ 数据显示，中国软件离岸外包市场2007 年第4 季度整体规模达到42.81 亿元人民币，同比增长44.15%，环比增长12.96%。在厂商排名中，东软名列第一；海辉软件列第二位，较上季度上升一位；第三位为浙大网新。前十名软件离岸外包厂的市场份额之和为35.7%，比上一季度下降2.8%。从全年看前十大厂商发展稳定，市场集中度仍然较高。从发包市场看，没有大的波动：日本仍然是最大的发包地，市场份额高达53.1%，比上一季度的略增1.1%，这得益于其庞大的制造业带来的嵌入式软件外包市场。欧美发包市场份额为28.4%，较上一季度基本略有下降，美国次贷危机在8 月引发大型金融机构巨亏后，四季度美国金融业软件外包市场开始显现疲软。中国香港方面的发包份额为9.4%，保持了其比重缓慢下降的趋势。从接包市场看，国内接包市场前三名是华北、东北、华东，分别占据33.4%、22.8%、17.0%的市场份额。排名第四名和第五名的是华南和西南。其中西南地区增速最高，尤其是四川省，2007 年已成为我国软件出口的一个增长极。</w:t>
      </w:r>
      <w:r>
        <w:rPr>
          <w:rFonts w:hint="eastAsia"/>
        </w:rPr>
        <w:br/>
      </w:r>
      <w:r>
        <w:rPr>
          <w:rFonts w:hint="eastAsia"/>
        </w:rPr>
        <w:t>　　？ 从厂商活动看，业内厂商上市活动比较活跃，东软集团整体上市方案获批；文思创新在美国纽约交易所上市；上海海隆软件在深圳交易所中小板上市。易观国际认为该现象表明软件外包行业已经趋于成熟，其较高的成长性获得了市场的认可。由于市场、规模、技术的日益成熟，业内厂商与外资企业的合作也更为频繁和深入。</w:t>
      </w:r>
      <w:r>
        <w:rPr>
          <w:rFonts w:hint="eastAsia"/>
        </w:rPr>
        <w:br/>
      </w:r>
      <w:r>
        <w:rPr>
          <w:rFonts w:hint="eastAsia"/>
        </w:rPr>
        <w:t>　　第一章 2007年中国软件产业发展概况6</w:t>
      </w:r>
      <w:r>
        <w:rPr>
          <w:rFonts w:hint="eastAsia"/>
        </w:rPr>
        <w:br/>
      </w:r>
      <w:r>
        <w:rPr>
          <w:rFonts w:hint="eastAsia"/>
        </w:rPr>
        <w:t>　　一、软件产业规模不断扩大</w:t>
      </w:r>
      <w:r>
        <w:rPr>
          <w:rFonts w:hint="eastAsia"/>
        </w:rPr>
        <w:br/>
      </w:r>
      <w:r>
        <w:rPr>
          <w:rFonts w:hint="eastAsia"/>
        </w:rPr>
        <w:t>　　二、软件技术服务增速领先</w:t>
      </w:r>
      <w:r>
        <w:rPr>
          <w:rFonts w:hint="eastAsia"/>
        </w:rPr>
        <w:br/>
      </w:r>
      <w:r>
        <w:rPr>
          <w:rFonts w:hint="eastAsia"/>
        </w:rPr>
        <w:t>　　三、2007年软件出口接近速度60%</w:t>
      </w:r>
      <w:r>
        <w:rPr>
          <w:rFonts w:hint="eastAsia"/>
        </w:rPr>
        <w:br/>
      </w:r>
      <w:r>
        <w:rPr>
          <w:rFonts w:hint="eastAsia"/>
        </w:rPr>
        <w:t>　　四、2007年4季度软件外包市场达到42.81亿元</w:t>
      </w:r>
      <w:r>
        <w:rPr>
          <w:rFonts w:hint="eastAsia"/>
        </w:rPr>
        <w:br/>
      </w:r>
      <w:r>
        <w:rPr>
          <w:rFonts w:hint="eastAsia"/>
        </w:rPr>
        <w:t>　　五、北京软件产业优势明显</w:t>
      </w:r>
      <w:r>
        <w:rPr>
          <w:rFonts w:hint="eastAsia"/>
        </w:rPr>
        <w:br/>
      </w:r>
      <w:r>
        <w:rPr>
          <w:rFonts w:hint="eastAsia"/>
        </w:rPr>
        <w:t>　　六、2007年软件登记数量创历年之最</w:t>
      </w:r>
      <w:r>
        <w:rPr>
          <w:rFonts w:hint="eastAsia"/>
        </w:rPr>
        <w:br/>
      </w:r>
      <w:r>
        <w:rPr>
          <w:rFonts w:hint="eastAsia"/>
        </w:rPr>
        <w:t>　　第二章 2007年主要软件产品市场情况</w:t>
      </w:r>
      <w:r>
        <w:rPr>
          <w:rFonts w:hint="eastAsia"/>
        </w:rPr>
        <w:br/>
      </w:r>
      <w:r>
        <w:rPr>
          <w:rFonts w:hint="eastAsia"/>
        </w:rPr>
        <w:t>　　一、软件市场三架马车</w:t>
      </w:r>
      <w:r>
        <w:rPr>
          <w:rFonts w:hint="eastAsia"/>
        </w:rPr>
        <w:br/>
      </w:r>
      <w:r>
        <w:rPr>
          <w:rFonts w:hint="eastAsia"/>
        </w:rPr>
        <w:t>　　二、2007年管理软件规模达到85亿元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第三章 软件业热点专题19</w:t>
      </w:r>
      <w:r>
        <w:rPr>
          <w:rFonts w:hint="eastAsia"/>
        </w:rPr>
        <w:br/>
      </w:r>
      <w:r>
        <w:rPr>
          <w:rFonts w:hint="eastAsia"/>
        </w:rPr>
        <w:t>　　一、中小企业网络安全现状堪忧</w:t>
      </w:r>
      <w:r>
        <w:rPr>
          <w:rFonts w:hint="eastAsia"/>
        </w:rPr>
        <w:br/>
      </w:r>
      <w:r>
        <w:rPr>
          <w:rFonts w:hint="eastAsia"/>
        </w:rPr>
        <w:t>　　（一）中小企业防病毒现状</w:t>
      </w:r>
      <w:r>
        <w:rPr>
          <w:rFonts w:hint="eastAsia"/>
        </w:rPr>
        <w:br/>
      </w:r>
      <w:r>
        <w:rPr>
          <w:rFonts w:hint="eastAsia"/>
        </w:rPr>
        <w:t>　　（二）中小企业安全解决方案寥寥无几</w:t>
      </w:r>
      <w:r>
        <w:rPr>
          <w:rFonts w:hint="eastAsia"/>
        </w:rPr>
        <w:br/>
      </w:r>
      <w:r>
        <w:rPr>
          <w:rFonts w:hint="eastAsia"/>
        </w:rPr>
        <w:t>　　二、以手机用户为中心的客户端软件发展前景广阔</w:t>
      </w:r>
      <w:r>
        <w:rPr>
          <w:rFonts w:hint="eastAsia"/>
        </w:rPr>
        <w:br/>
      </w:r>
      <w:r>
        <w:rPr>
          <w:rFonts w:hint="eastAsia"/>
        </w:rPr>
        <w:t>　　三、上市成为2007年中国网络游戏市场的主题</w:t>
      </w:r>
      <w:r>
        <w:rPr>
          <w:rFonts w:hint="eastAsia"/>
        </w:rPr>
        <w:br/>
      </w:r>
      <w:r>
        <w:rPr>
          <w:rFonts w:hint="eastAsia"/>
        </w:rPr>
        <w:t>　　四、软件外包增速下降，外资企业在华渗透加深</w:t>
      </w:r>
      <w:r>
        <w:rPr>
          <w:rFonts w:hint="eastAsia"/>
        </w:rPr>
        <w:br/>
      </w:r>
      <w:r>
        <w:rPr>
          <w:rFonts w:hint="eastAsia"/>
        </w:rPr>
        <w:t>　　（一）产业环境制约软件外包发展速度</w:t>
      </w:r>
      <w:r>
        <w:rPr>
          <w:rFonts w:hint="eastAsia"/>
        </w:rPr>
        <w:br/>
      </w:r>
      <w:r>
        <w:rPr>
          <w:rFonts w:hint="eastAsia"/>
        </w:rPr>
        <w:t>　　（二）中国软件外包商规模小、业务附加值低</w:t>
      </w:r>
      <w:r>
        <w:rPr>
          <w:rFonts w:hint="eastAsia"/>
        </w:rPr>
        <w:br/>
      </w:r>
      <w:r>
        <w:rPr>
          <w:rFonts w:hint="eastAsia"/>
        </w:rPr>
        <w:t>　　（三）外资外包企业对华市场渗透加深</w:t>
      </w:r>
      <w:r>
        <w:rPr>
          <w:rFonts w:hint="eastAsia"/>
        </w:rPr>
        <w:br/>
      </w:r>
      <w:r>
        <w:rPr>
          <w:rFonts w:hint="eastAsia"/>
        </w:rPr>
        <w:t>　　（四）跨国发包商对产业链的凝聚力加强</w:t>
      </w:r>
      <w:r>
        <w:rPr>
          <w:rFonts w:hint="eastAsia"/>
        </w:rPr>
        <w:br/>
      </w:r>
      <w:r>
        <w:rPr>
          <w:rFonts w:hint="eastAsia"/>
        </w:rPr>
        <w:t>　　（五）软件外包由中心城市向二线城市延伸</w:t>
      </w:r>
      <w:r>
        <w:rPr>
          <w:rFonts w:hint="eastAsia"/>
        </w:rPr>
        <w:br/>
      </w:r>
      <w:r>
        <w:rPr>
          <w:rFonts w:hint="eastAsia"/>
        </w:rPr>
        <w:t>　　五、存储：虚拟化渐热 SAS成主流</w:t>
      </w:r>
      <w:r>
        <w:rPr>
          <w:rFonts w:hint="eastAsia"/>
        </w:rPr>
        <w:br/>
      </w:r>
      <w:r>
        <w:rPr>
          <w:rFonts w:hint="eastAsia"/>
        </w:rPr>
        <w:t>　　（一）iSCSI热度延续 继续走高</w:t>
      </w:r>
      <w:r>
        <w:rPr>
          <w:rFonts w:hint="eastAsia"/>
        </w:rPr>
        <w:br/>
      </w:r>
      <w:r>
        <w:rPr>
          <w:rFonts w:hint="eastAsia"/>
        </w:rPr>
        <w:t>　　（二）中高端磁盘阵列成SAS应用主流</w:t>
      </w:r>
      <w:r>
        <w:rPr>
          <w:rFonts w:hint="eastAsia"/>
        </w:rPr>
        <w:br/>
      </w:r>
      <w:r>
        <w:rPr>
          <w:rFonts w:hint="eastAsia"/>
        </w:rPr>
        <w:t>　　（三）存储虚拟化渐热 障碍犹存</w:t>
      </w:r>
      <w:r>
        <w:rPr>
          <w:rFonts w:hint="eastAsia"/>
        </w:rPr>
        <w:br/>
      </w:r>
      <w:r>
        <w:rPr>
          <w:rFonts w:hint="eastAsia"/>
        </w:rPr>
        <w:t>　　第四章 热门软件产品专题33</w:t>
      </w:r>
      <w:r>
        <w:rPr>
          <w:rFonts w:hint="eastAsia"/>
        </w:rPr>
        <w:br/>
      </w:r>
      <w:r>
        <w:rPr>
          <w:rFonts w:hint="eastAsia"/>
        </w:rPr>
        <w:t>　　一、手写识别软件市场集中度高</w:t>
      </w:r>
      <w:r>
        <w:rPr>
          <w:rFonts w:hint="eastAsia"/>
        </w:rPr>
        <w:br/>
      </w:r>
      <w:r>
        <w:rPr>
          <w:rFonts w:hint="eastAsia"/>
        </w:rPr>
        <w:t>　　二、企业级数据中心市场规模增长迅速</w:t>
      </w:r>
      <w:r>
        <w:rPr>
          <w:rFonts w:hint="eastAsia"/>
        </w:rPr>
        <w:br/>
      </w:r>
      <w:r>
        <w:rPr>
          <w:rFonts w:hint="eastAsia"/>
        </w:rPr>
        <w:t>　　三、网络化软件将成竞争热点</w:t>
      </w:r>
      <w:r>
        <w:rPr>
          <w:rFonts w:hint="eastAsia"/>
        </w:rPr>
        <w:br/>
      </w:r>
      <w:r>
        <w:rPr>
          <w:rFonts w:hint="eastAsia"/>
        </w:rPr>
        <w:t>　　（一）新应用模式拓展发展空间36</w:t>
      </w:r>
      <w:r>
        <w:rPr>
          <w:rFonts w:hint="eastAsia"/>
        </w:rPr>
        <w:br/>
      </w:r>
      <w:r>
        <w:rPr>
          <w:rFonts w:hint="eastAsia"/>
        </w:rPr>
        <w:t>　　（二）提高软件开发效率与质量</w:t>
      </w:r>
      <w:r>
        <w:rPr>
          <w:rFonts w:hint="eastAsia"/>
        </w:rPr>
        <w:br/>
      </w:r>
      <w:r>
        <w:rPr>
          <w:rFonts w:hint="eastAsia"/>
        </w:rPr>
        <w:t>　　四、中国SOA市场群雄逐鹿的背后：联盟的力量</w:t>
      </w:r>
      <w:r>
        <w:rPr>
          <w:rFonts w:hint="eastAsia"/>
        </w:rPr>
        <w:br/>
      </w:r>
      <w:r>
        <w:rPr>
          <w:rFonts w:hint="eastAsia"/>
        </w:rPr>
        <w:t>　　五、手机操作系统初显中间件特征</w:t>
      </w:r>
      <w:r>
        <w:rPr>
          <w:rFonts w:hint="eastAsia"/>
        </w:rPr>
        <w:br/>
      </w:r>
      <w:r>
        <w:rPr>
          <w:rFonts w:hint="eastAsia"/>
        </w:rPr>
        <w:t>　　（一）移动Linux最有可能率先消隐</w:t>
      </w:r>
      <w:r>
        <w:rPr>
          <w:rFonts w:hint="eastAsia"/>
        </w:rPr>
        <w:br/>
      </w:r>
      <w:r>
        <w:rPr>
          <w:rFonts w:hint="eastAsia"/>
        </w:rPr>
        <w:t>　　（二）手机操作系统可退化为中间件</w:t>
      </w:r>
      <w:r>
        <w:rPr>
          <w:rFonts w:hint="eastAsia"/>
        </w:rPr>
        <w:br/>
      </w:r>
      <w:r>
        <w:rPr>
          <w:rFonts w:hint="eastAsia"/>
        </w:rPr>
        <w:t>　　六、软件厂商需关注SAP进入SAAS市场进展</w:t>
      </w:r>
      <w:r>
        <w:rPr>
          <w:rFonts w:hint="eastAsia"/>
        </w:rPr>
        <w:br/>
      </w:r>
      <w:r>
        <w:rPr>
          <w:rFonts w:hint="eastAsia"/>
        </w:rPr>
        <w:t>　　七、手机游戏市场升温，迎接3G大考</w:t>
      </w:r>
      <w:r>
        <w:rPr>
          <w:rFonts w:hint="eastAsia"/>
        </w:rPr>
        <w:br/>
      </w:r>
      <w:r>
        <w:rPr>
          <w:rFonts w:hint="eastAsia"/>
        </w:rPr>
        <w:t>　　（一）手机游戏，中国移动眼中下一座“金矿”</w:t>
      </w:r>
      <w:r>
        <w:rPr>
          <w:rFonts w:hint="eastAsia"/>
        </w:rPr>
        <w:br/>
      </w:r>
      <w:r>
        <w:rPr>
          <w:rFonts w:hint="eastAsia"/>
        </w:rPr>
        <w:t>　　（二）由3 强争霸到2 强PK</w:t>
      </w:r>
      <w:r>
        <w:rPr>
          <w:rFonts w:hint="eastAsia"/>
        </w:rPr>
        <w:br/>
      </w:r>
      <w:r>
        <w:rPr>
          <w:rFonts w:hint="eastAsia"/>
        </w:rPr>
        <w:t>　　第五章 网游市场热点专题</w:t>
      </w:r>
      <w:r>
        <w:rPr>
          <w:rFonts w:hint="eastAsia"/>
        </w:rPr>
        <w:br/>
      </w:r>
      <w:r>
        <w:rPr>
          <w:rFonts w:hint="eastAsia"/>
        </w:rPr>
        <w:t>　　一、2011年全球网游市场将达105亿美元</w:t>
      </w:r>
      <w:r>
        <w:rPr>
          <w:rFonts w:hint="eastAsia"/>
        </w:rPr>
        <w:br/>
      </w:r>
      <w:r>
        <w:rPr>
          <w:rFonts w:hint="eastAsia"/>
        </w:rPr>
        <w:t>　　二、免费模式仍是中国网络游戏的主流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（二）未来发展趋势</w:t>
      </w:r>
      <w:r>
        <w:rPr>
          <w:rFonts w:hint="eastAsia"/>
        </w:rPr>
        <w:br/>
      </w:r>
      <w:r>
        <w:rPr>
          <w:rFonts w:hint="eastAsia"/>
        </w:rPr>
        <w:t>　　（三）市场发展的阻碍因素</w:t>
      </w:r>
      <w:r>
        <w:rPr>
          <w:rFonts w:hint="eastAsia"/>
        </w:rPr>
        <w:br/>
      </w:r>
      <w:r>
        <w:rPr>
          <w:rFonts w:hint="eastAsia"/>
        </w:rPr>
        <w:t>　　第六章 2006－2007软件百强企业发展概述</w:t>
      </w:r>
      <w:r>
        <w:rPr>
          <w:rFonts w:hint="eastAsia"/>
        </w:rPr>
        <w:br/>
      </w:r>
      <w:r>
        <w:rPr>
          <w:rFonts w:hint="eastAsia"/>
        </w:rPr>
        <w:t>　　一、企业规模不断扩大，入围门槛继续提高</w:t>
      </w:r>
      <w:r>
        <w:rPr>
          <w:rFonts w:hint="eastAsia"/>
        </w:rPr>
        <w:br/>
      </w:r>
      <w:r>
        <w:rPr>
          <w:rFonts w:hint="eastAsia"/>
        </w:rPr>
        <w:t>　　二、企业竞争激烈，入围企业更新较快</w:t>
      </w:r>
      <w:r>
        <w:rPr>
          <w:rFonts w:hint="eastAsia"/>
        </w:rPr>
        <w:br/>
      </w:r>
      <w:r>
        <w:rPr>
          <w:rFonts w:hint="eastAsia"/>
        </w:rPr>
        <w:t>　　三、嵌入式软件企业仍占据前列</w:t>
      </w:r>
      <w:r>
        <w:rPr>
          <w:rFonts w:hint="eastAsia"/>
        </w:rPr>
        <w:br/>
      </w:r>
      <w:r>
        <w:rPr>
          <w:rFonts w:hint="eastAsia"/>
        </w:rPr>
        <w:t>　　四、产业集聚效应明显，地区分布更加集中</w:t>
      </w:r>
      <w:r>
        <w:rPr>
          <w:rFonts w:hint="eastAsia"/>
        </w:rPr>
        <w:br/>
      </w:r>
      <w:r>
        <w:rPr>
          <w:rFonts w:hint="eastAsia"/>
        </w:rPr>
        <w:t>　　五、融合催生大市场</w:t>
      </w:r>
      <w:r>
        <w:rPr>
          <w:rFonts w:hint="eastAsia"/>
        </w:rPr>
        <w:br/>
      </w:r>
      <w:r>
        <w:rPr>
          <w:rFonts w:hint="eastAsia"/>
        </w:rPr>
        <w:t>　　第七章 (中-智-林)2008年软件市场发展趋势分析58</w:t>
      </w:r>
      <w:r>
        <w:rPr>
          <w:rFonts w:hint="eastAsia"/>
        </w:rPr>
        <w:br/>
      </w:r>
      <w:r>
        <w:rPr>
          <w:rFonts w:hint="eastAsia"/>
        </w:rPr>
        <w:t>　　一、2008年软件业发展趋势</w:t>
      </w:r>
      <w:r>
        <w:rPr>
          <w:rFonts w:hint="eastAsia"/>
        </w:rPr>
        <w:br/>
      </w:r>
      <w:r>
        <w:rPr>
          <w:rFonts w:hint="eastAsia"/>
        </w:rPr>
        <w:t>　　（一）SaaS将成为中小企业IT解决方案应用主要途径</w:t>
      </w:r>
      <w:r>
        <w:rPr>
          <w:rFonts w:hint="eastAsia"/>
        </w:rPr>
        <w:br/>
      </w:r>
      <w:r>
        <w:rPr>
          <w:rFonts w:hint="eastAsia"/>
        </w:rPr>
        <w:t>　　（二）绩效评估将成为企业用户IT系统及服务投资的关注重点</w:t>
      </w:r>
      <w:r>
        <w:rPr>
          <w:rFonts w:hint="eastAsia"/>
        </w:rPr>
        <w:br/>
      </w:r>
      <w:r>
        <w:rPr>
          <w:rFonts w:hint="eastAsia"/>
        </w:rPr>
        <w:t>　　（三）统一通信推动解决方案的整合和厂商的联盟</w:t>
      </w:r>
      <w:r>
        <w:rPr>
          <w:rFonts w:hint="eastAsia"/>
        </w:rPr>
        <w:br/>
      </w:r>
      <w:r>
        <w:rPr>
          <w:rFonts w:hint="eastAsia"/>
        </w:rPr>
        <w:t>　　（四）通过并购为用户提供整体解决方案</w:t>
      </w:r>
      <w:r>
        <w:rPr>
          <w:rFonts w:hint="eastAsia"/>
        </w:rPr>
        <w:br/>
      </w:r>
      <w:r>
        <w:rPr>
          <w:rFonts w:hint="eastAsia"/>
        </w:rPr>
        <w:t>　　（五）安全服务需求将放量增长，安全产品结构日趋软化</w:t>
      </w:r>
      <w:r>
        <w:rPr>
          <w:rFonts w:hint="eastAsia"/>
        </w:rPr>
        <w:br/>
      </w:r>
      <w:r>
        <w:rPr>
          <w:rFonts w:hint="eastAsia"/>
        </w:rPr>
        <w:t>　　二、中国IT服务需求全面起步</w:t>
      </w:r>
      <w:r>
        <w:rPr>
          <w:rFonts w:hint="eastAsia"/>
        </w:rPr>
        <w:br/>
      </w:r>
      <w:r>
        <w:rPr>
          <w:rFonts w:hint="eastAsia"/>
        </w:rPr>
        <w:t>　　（一）高端企业用户服务需求开始深化，伙伴、顾问式服务需求上升</w:t>
      </w:r>
      <w:r>
        <w:rPr>
          <w:rFonts w:hint="eastAsia"/>
        </w:rPr>
        <w:br/>
      </w:r>
      <w:r>
        <w:rPr>
          <w:rFonts w:hint="eastAsia"/>
        </w:rPr>
        <w:t>　　（二）国内外包服务商还欠缺用户业务知识与顾问能力</w:t>
      </w:r>
      <w:r>
        <w:rPr>
          <w:rFonts w:hint="eastAsia"/>
        </w:rPr>
        <w:br/>
      </w:r>
      <w:r>
        <w:rPr>
          <w:rFonts w:hint="eastAsia"/>
        </w:rPr>
        <w:t>　　（三）对2008 年中国IT服务市场的展望</w:t>
      </w:r>
      <w:r>
        <w:rPr>
          <w:rFonts w:hint="eastAsia"/>
        </w:rPr>
        <w:br/>
      </w:r>
      <w:r>
        <w:rPr>
          <w:rFonts w:hint="eastAsia"/>
        </w:rPr>
        <w:t>　　三、2008年中国台湾地区商务软件和服务收入将达9.01亿美元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2004－2007年软件产业销售收入及其增长情况</w:t>
      </w:r>
      <w:r>
        <w:rPr>
          <w:rFonts w:hint="eastAsia"/>
        </w:rPr>
        <w:br/>
      </w:r>
      <w:r>
        <w:rPr>
          <w:rFonts w:hint="eastAsia"/>
        </w:rPr>
        <w:t>　　图表 2 2007年软件业务收入构成.</w:t>
      </w:r>
      <w:r>
        <w:rPr>
          <w:rFonts w:hint="eastAsia"/>
        </w:rPr>
        <w:br/>
      </w:r>
      <w:r>
        <w:rPr>
          <w:rFonts w:hint="eastAsia"/>
        </w:rPr>
        <w:t>　　图表 3 2007年软件业细分行业收入增长情况..</w:t>
      </w:r>
      <w:r>
        <w:rPr>
          <w:rFonts w:hint="eastAsia"/>
        </w:rPr>
        <w:br/>
      </w:r>
      <w:r>
        <w:rPr>
          <w:rFonts w:hint="eastAsia"/>
        </w:rPr>
        <w:t>　　图表 4 2004－2007年软件出口金额及增长情况情况.</w:t>
      </w:r>
      <w:r>
        <w:rPr>
          <w:rFonts w:hint="eastAsia"/>
        </w:rPr>
        <w:br/>
      </w:r>
      <w:r>
        <w:rPr>
          <w:rFonts w:hint="eastAsia"/>
        </w:rPr>
        <w:t>　　图表 5 2007年全国各省市软件收入情况（一）.</w:t>
      </w:r>
      <w:r>
        <w:rPr>
          <w:rFonts w:hint="eastAsia"/>
        </w:rPr>
        <w:br/>
      </w:r>
      <w:r>
        <w:rPr>
          <w:rFonts w:hint="eastAsia"/>
        </w:rPr>
        <w:t>　　图表 6 2007年全国各省市软件收入情况（二）.</w:t>
      </w:r>
      <w:r>
        <w:rPr>
          <w:rFonts w:hint="eastAsia"/>
        </w:rPr>
        <w:br/>
      </w:r>
      <w:r>
        <w:rPr>
          <w:rFonts w:hint="eastAsia"/>
        </w:rPr>
        <w:t>　　图表 7 2003－2007年中国管理软件市场规模.</w:t>
      </w:r>
      <w:r>
        <w:rPr>
          <w:rFonts w:hint="eastAsia"/>
        </w:rPr>
        <w:br/>
      </w:r>
      <w:r>
        <w:rPr>
          <w:rFonts w:hint="eastAsia"/>
        </w:rPr>
        <w:t>　　图表 8 用户对IT服务价值的认可程度..</w:t>
      </w:r>
      <w:r>
        <w:rPr>
          <w:rFonts w:hint="eastAsia"/>
        </w:rPr>
        <w:br/>
      </w:r>
      <w:r>
        <w:rPr>
          <w:rFonts w:hint="eastAsia"/>
        </w:rPr>
        <w:t>　　图表 9 2002－2007年中国网络游戏市场规模及增长..</w:t>
      </w:r>
      <w:r>
        <w:rPr>
          <w:rFonts w:hint="eastAsia"/>
        </w:rPr>
        <w:br/>
      </w:r>
      <w:r>
        <w:rPr>
          <w:rFonts w:hint="eastAsia"/>
        </w:rPr>
        <w:t>　　图表 10 2003－2007年中国软件外包服务市场规模</w:t>
      </w:r>
      <w:r>
        <w:rPr>
          <w:rFonts w:hint="eastAsia"/>
        </w:rPr>
        <w:br/>
      </w:r>
      <w:r>
        <w:rPr>
          <w:rFonts w:hint="eastAsia"/>
        </w:rPr>
        <w:t>　　图表 11 2006－2007年软件百强企业销售收入情况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97292eaf24ac7" w:history="1">
        <w:r>
          <w:rPr>
            <w:rStyle w:val="Hyperlink"/>
          </w:rPr>
          <w:t>2008年中国软件行业研究报告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97292eaf24ac7" w:history="1">
        <w:r>
          <w:rPr>
            <w:rStyle w:val="Hyperlink"/>
          </w:rPr>
          <w:t>https://www.20087.com/2008-04/R_2008ruanjianyanjiuBaoGao.html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f5f9980c4031" w:history="1">
      <w:r>
        <w:rPr>
          <w:rStyle w:val="Hyperlink"/>
        </w:rPr>
        <w:t>2008年中国软件行业研究报告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uanjianyanjiuBaoGao.html" TargetMode="External" Id="Rcab97292eaf2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uanjianyanjiuBaoGao.html" TargetMode="External" Id="Re1c2f5f9980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2008-04-23T05:09:00Z</dcterms:created>
  <dcterms:modified xsi:type="dcterms:W3CDTF">2008-04-23T06:09:00Z</dcterms:modified>
  <dc:subject>2008年中国软件行业研究报告</dc:subject>
  <dc:title>2008年中国软件行业研究报告</dc:title>
  <cp:keywords>2008年中国软件行业研究报告</cp:keywords>
  <dc:description>2008年中国软件行业研究报告</dc:description>
</cp:coreProperties>
</file>