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de4490c86432e" w:history="1">
              <w:r>
                <w:rPr>
                  <w:rStyle w:val="Hyperlink"/>
                </w:rPr>
                <w:t>2008年中国金属压力容器市场研究及发展趋势报告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de4490c86432e" w:history="1">
              <w:r>
                <w:rPr>
                  <w:rStyle w:val="Hyperlink"/>
                </w:rPr>
                <w:t>2008年中国金属压力容器市场研究及发展趋势报告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de4490c86432e" w:history="1">
                <w:r>
                  <w:rPr>
                    <w:rStyle w:val="Hyperlink"/>
                  </w:rPr>
                  <w:t>https://www.20087.com/2008-04/R_2008jinshuyalirongqishichangyanjiujiBaoGao.html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制造业在全球能源、化工、食品加工等诸多行业中占据重要地位。随着安全标准的不断提高和制造技术的进步，容器设计趋于合理化、精细化，采用高强度钢、不锈钢和其他合金材料，配合先进的焊接工艺与无损检测技术，确保了容器在高压、高温条件下的稳定性和耐用性。同时，智能制造和数字化运维手段也在该领域内得到推广，助力企业提高产品质量和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金属压力容器行业发展状况分析</w:t>
      </w:r>
      <w:r>
        <w:rPr>
          <w:rFonts w:hint="eastAsia"/>
        </w:rPr>
        <w:br/>
      </w:r>
      <w:r>
        <w:rPr>
          <w:rFonts w:hint="eastAsia"/>
        </w:rPr>
        <w:t>　　第一节 2007年宏观经济形势与政策环境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金属压力容器行业全球发展状况及趋势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一、金属压力容器行业的发展状况</w:t>
      </w:r>
      <w:r>
        <w:rPr>
          <w:rFonts w:hint="eastAsia"/>
        </w:rPr>
        <w:br/>
      </w:r>
      <w:r>
        <w:rPr>
          <w:rFonts w:hint="eastAsia"/>
        </w:rPr>
        <w:t>　　　　二、当前金属压力容器行业发展特点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三、全球行业环境分析</w:t>
      </w:r>
      <w:r>
        <w:rPr>
          <w:rFonts w:hint="eastAsia"/>
        </w:rPr>
        <w:br/>
      </w:r>
      <w:r>
        <w:rPr>
          <w:rFonts w:hint="eastAsia"/>
        </w:rPr>
        <w:t>　　　　四、我国金属压力容器行业国际市场竞争建议</w:t>
      </w:r>
      <w:r>
        <w:rPr>
          <w:rFonts w:hint="eastAsia"/>
        </w:rPr>
        <w:br/>
      </w:r>
      <w:r>
        <w:rPr>
          <w:rFonts w:hint="eastAsia"/>
        </w:rPr>
        <w:t>　　　　五、行业技术标准的发展趋势</w:t>
      </w:r>
      <w:r>
        <w:rPr>
          <w:rFonts w:hint="eastAsia"/>
        </w:rPr>
        <w:br/>
      </w:r>
      <w:r>
        <w:rPr>
          <w:rFonts w:hint="eastAsia"/>
        </w:rPr>
        <w:t>　　第三节 金属压力容器行业存在问题及应对策略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一、金属压力容器行业存在问题以及发展限制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二、金属压力容器行业应对策略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2007年金属压力容器行业经济运行情况</w:t>
      </w:r>
      <w:r>
        <w:rPr>
          <w:rFonts w:hint="eastAsia"/>
        </w:rPr>
        <w:br/>
      </w:r>
      <w:r>
        <w:rPr>
          <w:rFonts w:hint="eastAsia"/>
        </w:rPr>
        <w:t>　　第一节 2007年金属压力容器行业发展概况</w:t>
      </w:r>
      <w:r>
        <w:rPr>
          <w:rFonts w:hint="eastAsia"/>
        </w:rPr>
        <w:br/>
      </w:r>
      <w:r>
        <w:rPr>
          <w:rFonts w:hint="eastAsia"/>
        </w:rPr>
        <w:t>　　　　一、2007年金属压力容器行业运行特点</w:t>
      </w:r>
      <w:r>
        <w:rPr>
          <w:rFonts w:hint="eastAsia"/>
        </w:rPr>
        <w:br/>
      </w:r>
      <w:r>
        <w:rPr>
          <w:rFonts w:hint="eastAsia"/>
        </w:rPr>
        <w:t>　　　　二、2007年金属压力容器行业影响因素分析</w:t>
      </w:r>
      <w:r>
        <w:rPr>
          <w:rFonts w:hint="eastAsia"/>
        </w:rPr>
        <w:br/>
      </w:r>
      <w:r>
        <w:rPr>
          <w:rFonts w:hint="eastAsia"/>
        </w:rPr>
        <w:t>　　第二节 2004年-2007年金属压力容器行业企业数量分析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2004-2007年行业从业人数分析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一、2004年-2007年行业从业人数分析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2007年金属压力容器制造业产销状况分析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一、2004年-2007年行业工业总产值分析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二、2006-2007年各月工业总产值分析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二、2006-2007年行业销售收入分析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2007年金属压力容器行业进出口情况分析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2007年金属压力容器制造行业进出口总体月度情况</w:t>
      </w:r>
      <w:r>
        <w:rPr>
          <w:rFonts w:hint="eastAsia"/>
        </w:rPr>
        <w:br/>
      </w:r>
      <w:r>
        <w:rPr>
          <w:rFonts w:hint="eastAsia"/>
        </w:rPr>
        <w:t>　　第二节 2007年金属压力容器制造行业进出口国别分布</w:t>
      </w:r>
      <w:r>
        <w:rPr>
          <w:rFonts w:hint="eastAsia"/>
        </w:rPr>
        <w:br/>
      </w:r>
      <w:r>
        <w:rPr>
          <w:rFonts w:hint="eastAsia"/>
        </w:rPr>
        <w:t>　　第三节 2007年金属压力容器制造行业进出口产品品类分布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金属压力容器制造业成本费用分析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一、2004年-2007年行业销售成本总额分析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一、2004年-2007年行业销售费用总额分析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一、2004年-2007年行业管理费用总额分析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一、2004年-2007年行业财务费用总额分析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金属压力容器制造业资产负债状况分析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金属压力容器制造业资产运营状况分析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二、2004年-2007年行业应收账款周转率分析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金属压力容器制造业获利能力分析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一、2004年-2007年行业利润总额分析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一、2004年-2007年行业销售利润率分析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一、2004年-2007年行业产值利税率分析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金属压力容器制造业重点企业发展分析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金属压力容器行业产业投资分析</w:t>
      </w:r>
      <w:r>
        <w:rPr>
          <w:rFonts w:hint="eastAsia"/>
        </w:rPr>
        <w:br/>
      </w:r>
      <w:r>
        <w:rPr>
          <w:rFonts w:hint="eastAsia"/>
        </w:rPr>
        <w:t>　　第一节 金属压力容器行业投资环境</w:t>
      </w:r>
      <w:r>
        <w:rPr>
          <w:rFonts w:hint="eastAsia"/>
        </w:rPr>
        <w:br/>
      </w:r>
      <w:r>
        <w:rPr>
          <w:rFonts w:hint="eastAsia"/>
        </w:rPr>
        <w:t>　　第二节 金属压力容器行业投资风险</w:t>
      </w:r>
      <w:r>
        <w:rPr>
          <w:rFonts w:hint="eastAsia"/>
        </w:rPr>
        <w:br/>
      </w:r>
      <w:r>
        <w:rPr>
          <w:rFonts w:hint="eastAsia"/>
        </w:rPr>
        <w:t>　　第三节 金属压力容器行业投资建议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2007-2008年金属压力容器行业发展趋势及策略建议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2007-2008年金属压力容器行业发展趋势</w:t>
      </w:r>
      <w:r>
        <w:rPr>
          <w:rFonts w:hint="eastAsia"/>
        </w:rPr>
        <w:br/>
      </w:r>
      <w:r>
        <w:rPr>
          <w:rFonts w:hint="eastAsia"/>
        </w:rPr>
        <w:t>　　第二节 金属压力容器行业企业营销策略分析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一、金属压力容器行业营销策略</w:t>
      </w:r>
      <w:r>
        <w:rPr>
          <w:rFonts w:hint="eastAsia"/>
        </w:rPr>
        <w:br/>
      </w:r>
      <w:r>
        <w:rPr>
          <w:rFonts w:hint="eastAsia"/>
        </w:rPr>
        <w:t>　　　　二、金属压力容器行业借鉴发展</w:t>
      </w:r>
      <w:r>
        <w:rPr>
          <w:rFonts w:hint="eastAsia"/>
        </w:rPr>
        <w:br/>
      </w:r>
      <w:r>
        <w:rPr>
          <w:rFonts w:hint="eastAsia"/>
        </w:rPr>
        <w:t>　　第三节 中:智:林　金属压力容器行业企业应对策略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金属压力容器使用情况分析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2004年-2007年金属压力容器制造业企业数量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2004年-2007年金属压力容器制造业从业人数分析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2004年-2007年金属压力容器制造业不同所有制从业人员比较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2004年-2007年金属压力容器制造业工业总产值分析</w:t>
      </w:r>
      <w:r>
        <w:rPr>
          <w:rFonts w:hint="eastAsia"/>
        </w:rPr>
        <w:br/>
      </w:r>
      <w:r>
        <w:rPr>
          <w:rFonts w:hint="eastAsia"/>
        </w:rPr>
        <w:t>　　2007年金属压力容器制造业各月工业总产值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2007年金属压力容器制造业工业总产值前20位企业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2004年-2007年金属压力容器制造业销售收入分析</w:t>
      </w:r>
      <w:r>
        <w:rPr>
          <w:rFonts w:hint="eastAsia"/>
        </w:rPr>
        <w:br/>
      </w:r>
      <w:r>
        <w:rPr>
          <w:rFonts w:hint="eastAsia"/>
        </w:rPr>
        <w:t>　　2007年金属压力容器制造业各月销售收入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2007年金属压力容器制造业销售收入前20位企业对比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2007年金属压力容器制造业产品销售份额集中度按企业分析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2007年金属压力容器制造业产品销售份额集中度按地区分析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2007年金属压力容器制造业产品销售份额集中度按城市分析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2007年金属压力容器制造业产品销售份额集中度按不同经济类型分析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2007年金属压力容器制造业产品销售份额集中度按不同规模分析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2007年金属压力容器制造业主要产品产成品情况</w:t>
      </w:r>
      <w:r>
        <w:rPr>
          <w:rFonts w:hint="eastAsia"/>
        </w:rPr>
        <w:br/>
      </w:r>
      <w:r>
        <w:rPr>
          <w:rFonts w:hint="eastAsia"/>
        </w:rPr>
        <w:t>　　2007年1-12月金属压力容器制造行业进口情况分析</w:t>
      </w:r>
      <w:r>
        <w:rPr>
          <w:rFonts w:hint="eastAsia"/>
        </w:rPr>
        <w:br/>
      </w:r>
      <w:r>
        <w:rPr>
          <w:rFonts w:hint="eastAsia"/>
        </w:rPr>
        <w:t>　　2007年1-12月金属压力容器制造行业出口情况分析</w:t>
      </w:r>
      <w:r>
        <w:rPr>
          <w:rFonts w:hint="eastAsia"/>
        </w:rPr>
        <w:br/>
      </w:r>
      <w:r>
        <w:rPr>
          <w:rFonts w:hint="eastAsia"/>
        </w:rPr>
        <w:t>　　2007年金属压力容器制造行业进口产品国家分布</w:t>
      </w:r>
      <w:r>
        <w:rPr>
          <w:rFonts w:hint="eastAsia"/>
        </w:rPr>
        <w:br/>
      </w:r>
      <w:r>
        <w:rPr>
          <w:rFonts w:hint="eastAsia"/>
        </w:rPr>
        <w:t>　　2007年金属压力容器制造行业出口产品国家分布</w:t>
      </w:r>
      <w:r>
        <w:rPr>
          <w:rFonts w:hint="eastAsia"/>
        </w:rPr>
        <w:br/>
      </w:r>
      <w:r>
        <w:rPr>
          <w:rFonts w:hint="eastAsia"/>
        </w:rPr>
        <w:t>　　2007年金属压力容器制造行业进口产品品类分布</w:t>
      </w:r>
      <w:r>
        <w:rPr>
          <w:rFonts w:hint="eastAsia"/>
        </w:rPr>
        <w:br/>
      </w:r>
      <w:r>
        <w:rPr>
          <w:rFonts w:hint="eastAsia"/>
        </w:rPr>
        <w:t>　　2007年金属压力容器制造行业出口产品品类分布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2004年-2007年金属压力容器制造业销售成本总额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2004年-2007年金属压力容器制造业销售成本率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2004年-2007年金属压力容器制造业销售费用总额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2004年-2007年金属压力容器制造业销售费用率分析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2004年-2007年金属压力容器制造业管理费用总额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2004年-2007年金属压力容器制造业管理费用率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2004年-2007年金属压力容器制造业财务费用总额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2004年-2007年金属压力容器制造业财务费用率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2004年-2007年金属压力容器制造业总资产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2007年金属压力容器制造业总资产规模前20位企业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2004年-2007年金属压力容器制造业总负债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2004年-2007年金属压力容器制造业资产负债率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2004年-2007年金属压力容器制造业总资产周转率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2004年-2007年金属压力容器制造业流动资产总额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2004年-2007年金属压力容器制造业流动资产周转率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2004年-2007年金属压力容器制造业应收账款总额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2004年-2007年金属压力容器制造业应收账款周转率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2004年-2007年金属压力容器制造业资本保值增值率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2004年-2007年金属压力容器制造业产成品资金占用率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2004年-2007年金属压力容器制造业利润总额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2004年-2007年金属压力容器制造业销售毛利率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2004年-2007年金属压力容器制造业销售利润率</w:t>
      </w:r>
      <w:r>
        <w:rPr>
          <w:rFonts w:hint="eastAsia"/>
        </w:rPr>
        <w:br/>
      </w:r>
      <w:r>
        <w:rPr>
          <w:rFonts w:hint="eastAsia"/>
        </w:rPr>
        <w:t>　　2007年金属压力容器制造业销售利润率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2004年-2007年金属压力容器制造业成本费用利润率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2004年-2007年金属压力容器制造业总资产利润率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2004年-2007年金属压力容器制造业净资产利润率</w:t>
      </w:r>
      <w:r>
        <w:rPr>
          <w:rFonts w:hint="eastAsia"/>
        </w:rPr>
        <w:br/>
      </w:r>
      <w:r>
        <w:rPr>
          <w:rFonts w:hint="eastAsia"/>
        </w:rPr>
        <w:t>　　2007年金属压力容器制造业净资产利润率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2004年-2007年金属压力容器制造业产值利税率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2007年金属压力容器制造业不同所有制企业产值利税率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2007年金属压力容器制造业企业地理位置分布</w:t>
      </w:r>
      <w:r>
        <w:rPr>
          <w:rFonts w:hint="eastAsia"/>
        </w:rPr>
        <w:br/>
      </w:r>
      <w:r>
        <w:rPr>
          <w:rFonts w:hint="eastAsia"/>
        </w:rPr>
        <w:t>　　2007年金属压力容器制造业企业总体同比经营情况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2007年金属压力容器制造业企业总体盈利和财务情况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山东环日集团有限公司</w:t>
      </w:r>
      <w:r>
        <w:rPr>
          <w:rFonts w:hint="eastAsia"/>
        </w:rPr>
        <w:br/>
      </w:r>
      <w:r>
        <w:rPr>
          <w:rFonts w:hint="eastAsia"/>
        </w:rPr>
        <w:t>　　哈尔滨建成集团有限公司</w:t>
      </w:r>
      <w:r>
        <w:rPr>
          <w:rFonts w:hint="eastAsia"/>
        </w:rPr>
        <w:br/>
      </w:r>
      <w:r>
        <w:rPr>
          <w:rFonts w:hint="eastAsia"/>
        </w:rPr>
        <w:t>　　北京天海工业有限公司</w:t>
      </w:r>
      <w:r>
        <w:rPr>
          <w:rFonts w:hint="eastAsia"/>
        </w:rPr>
        <w:br/>
      </w:r>
      <w:r>
        <w:rPr>
          <w:rFonts w:hint="eastAsia"/>
        </w:rPr>
        <w:t>　　佛山市南海冠益不锈钢制品有限公司（和顺）</w:t>
      </w:r>
      <w:r>
        <w:rPr>
          <w:rFonts w:hint="eastAsia"/>
        </w:rPr>
        <w:br/>
      </w:r>
      <w:r>
        <w:rPr>
          <w:rFonts w:hint="eastAsia"/>
        </w:rPr>
        <w:t>　　山东水龙王集团有限公司</w:t>
      </w:r>
      <w:r>
        <w:rPr>
          <w:rFonts w:hint="eastAsia"/>
        </w:rPr>
        <w:br/>
      </w:r>
      <w:r>
        <w:rPr>
          <w:rFonts w:hint="eastAsia"/>
        </w:rPr>
        <w:t>　　巴马（上海）空压机有限公司</w:t>
      </w:r>
      <w:r>
        <w:rPr>
          <w:rFonts w:hint="eastAsia"/>
        </w:rPr>
        <w:br/>
      </w:r>
      <w:r>
        <w:rPr>
          <w:rFonts w:hint="eastAsia"/>
        </w:rPr>
        <w:t>　　宜兴市北海封头有限公司</w:t>
      </w:r>
      <w:r>
        <w:rPr>
          <w:rFonts w:hint="eastAsia"/>
        </w:rPr>
        <w:br/>
      </w:r>
      <w:r>
        <w:rPr>
          <w:rFonts w:hint="eastAsia"/>
        </w:rPr>
        <w:t>　　扬州万福压力容器有限公司</w:t>
      </w:r>
      <w:r>
        <w:rPr>
          <w:rFonts w:hint="eastAsia"/>
        </w:rPr>
        <w:br/>
      </w:r>
      <w:r>
        <w:rPr>
          <w:rFonts w:hint="eastAsia"/>
        </w:rPr>
        <w:t>　　河北省百工实业有限公司</w:t>
      </w:r>
      <w:r>
        <w:rPr>
          <w:rFonts w:hint="eastAsia"/>
        </w:rPr>
        <w:br/>
      </w:r>
      <w:r>
        <w:rPr>
          <w:rFonts w:hint="eastAsia"/>
        </w:rPr>
        <w:t>　　上海高压容器有限公司</w:t>
      </w:r>
      <w:r>
        <w:rPr>
          <w:rFonts w:hint="eastAsia"/>
        </w:rPr>
        <w:br/>
      </w:r>
      <w:r>
        <w:rPr>
          <w:rFonts w:hint="eastAsia"/>
        </w:rPr>
        <w:t>　　我国石油化工制品生产量与未来十年增长率</w:t>
      </w:r>
      <w:r>
        <w:rPr>
          <w:rFonts w:hint="eastAsia"/>
        </w:rPr>
        <w:br/>
      </w:r>
      <w:r>
        <w:rPr>
          <w:rFonts w:hint="eastAsia"/>
        </w:rPr>
        <w:t>　　导入期“促销—价格”策略组合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de4490c86432e" w:history="1">
        <w:r>
          <w:rPr>
            <w:rStyle w:val="Hyperlink"/>
          </w:rPr>
          <w:t>2008年中国金属压力容器市场研究及发展趋势报告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de4490c86432e" w:history="1">
        <w:r>
          <w:rPr>
            <w:rStyle w:val="Hyperlink"/>
          </w:rPr>
          <w:t>https://www.20087.com/2008-04/R_2008jinshuyalirongqishichangyanjiujiBaoGao.html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8e9e074b84e88" w:history="1">
      <w:r>
        <w:rPr>
          <w:rStyle w:val="Hyperlink"/>
        </w:rPr>
        <w:t>2008年中国金属压力容器市场研究及发展趋势报告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shuyalirongqishichangyanjiujiBaoGao.html" TargetMode="External" Id="Rdc3de4490c86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shuyalirongqishichangyanjiujiBaoGao.html" TargetMode="External" Id="Rc8e8e9e074b8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2008-04-14T03:29:00Z</dcterms:created>
  <dcterms:modified xsi:type="dcterms:W3CDTF">2008-04-14T04:29:00Z</dcterms:modified>
  <dc:subject>2008年中国金属压力容器市场研究及发展趋势报告</dc:subject>
  <dc:title>2008年中国金属压力容器市场研究及发展趋势报告</dc:title>
  <cp:keywords>2008年中国金属压力容器市场研究及发展趋势报告</cp:keywords>
  <dc:description>2008年中国金属压力容器市场研究及发展趋势报告</dc:description>
</cp:coreProperties>
</file>