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6fabf7154efe" w:history="1">
              <w:r>
                <w:rPr>
                  <w:rStyle w:val="Hyperlink"/>
                </w:rPr>
                <w:t>2008年中国金属钠市场调查及投资分析报告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6fabf7154efe" w:history="1">
              <w:r>
                <w:rPr>
                  <w:rStyle w:val="Hyperlink"/>
                </w:rPr>
                <w:t>2008年中国金属钠市场调查及投资分析报告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86fabf7154efe" w:history="1">
                <w:r>
                  <w:rPr>
                    <w:rStyle w:val="Hyperlink"/>
                  </w:rPr>
                  <w:t>https://www.20087.com/2008-04/R_2008jinshunashichangdiaochajitouzifeBaoGao.html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　　一、报告目的</w:t>
      </w:r>
      <w:r>
        <w:rPr>
          <w:rFonts w:hint="eastAsia"/>
        </w:rPr>
        <w:br/>
      </w:r>
      <w:r>
        <w:rPr>
          <w:rFonts w:hint="eastAsia"/>
        </w:rPr>
        <w:t>　　　　二、研究范围</w:t>
      </w:r>
      <w:r>
        <w:rPr>
          <w:rFonts w:hint="eastAsia"/>
        </w:rPr>
        <w:br/>
      </w:r>
      <w:r>
        <w:rPr>
          <w:rFonts w:hint="eastAsia"/>
        </w:rPr>
        <w:t>　　　　三、研究适应对象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t>　　　　五、研究方法</w:t>
      </w:r>
      <w:r>
        <w:rPr>
          <w:rFonts w:hint="eastAsia"/>
        </w:rPr>
        <w:br/>
      </w:r>
      <w:r>
        <w:rPr>
          <w:rFonts w:hint="eastAsia"/>
        </w:rPr>
        <w:t>　　　　六、市场竞争力指标体系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金属钠产品概述</w:t>
      </w:r>
      <w:r>
        <w:rPr>
          <w:rFonts w:hint="eastAsia"/>
        </w:rPr>
        <w:br/>
      </w:r>
      <w:r>
        <w:rPr>
          <w:rFonts w:hint="eastAsia"/>
        </w:rPr>
        <w:t>　　第一节 金属钠定义</w:t>
      </w:r>
      <w:r>
        <w:rPr>
          <w:rFonts w:hint="eastAsia"/>
        </w:rPr>
        <w:br/>
      </w:r>
      <w:r>
        <w:rPr>
          <w:rFonts w:hint="eastAsia"/>
        </w:rPr>
        <w:t>　　第二节 金属钠性质及用途概述</w:t>
      </w:r>
      <w:r>
        <w:rPr>
          <w:rFonts w:hint="eastAsia"/>
        </w:rPr>
        <w:br/>
      </w:r>
      <w:r>
        <w:rPr>
          <w:rFonts w:hint="eastAsia"/>
        </w:rPr>
        <w:t>　　第三节 国内金属钠市场发展概况</w:t>
      </w:r>
      <w:r>
        <w:rPr>
          <w:rFonts w:hint="eastAsia"/>
        </w:rPr>
        <w:br/>
      </w:r>
      <w:r>
        <w:rPr>
          <w:rFonts w:hint="eastAsia"/>
        </w:rPr>
        <w:t>　　第四节 世界金属钠市场概况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金属钠国内外市场综述</w:t>
      </w:r>
      <w:r>
        <w:rPr>
          <w:rFonts w:hint="eastAsia"/>
        </w:rPr>
        <w:br/>
      </w:r>
      <w:r>
        <w:rPr>
          <w:rFonts w:hint="eastAsia"/>
        </w:rPr>
        <w:t>　　第一节 金属钠市场状况分析及预测</w:t>
      </w:r>
      <w:r>
        <w:rPr>
          <w:rFonts w:hint="eastAsia"/>
        </w:rPr>
        <w:br/>
      </w:r>
      <w:r>
        <w:rPr>
          <w:rFonts w:hint="eastAsia"/>
        </w:rPr>
        <w:t>　　第二节 金属钠产量分析及预测</w:t>
      </w:r>
      <w:r>
        <w:rPr>
          <w:rFonts w:hint="eastAsia"/>
        </w:rPr>
        <w:br/>
      </w:r>
      <w:r>
        <w:rPr>
          <w:rFonts w:hint="eastAsia"/>
        </w:rPr>
        <w:t>　　第三节 金属钠市场需求量分析及预测</w:t>
      </w:r>
      <w:r>
        <w:rPr>
          <w:rFonts w:hint="eastAsia"/>
        </w:rPr>
        <w:br/>
      </w:r>
      <w:r>
        <w:rPr>
          <w:rFonts w:hint="eastAsia"/>
        </w:rPr>
        <w:t>　　第四节 金属钠拟建在建项目分析</w:t>
      </w:r>
      <w:r>
        <w:rPr>
          <w:rFonts w:hint="eastAsia"/>
        </w:rPr>
        <w:br/>
      </w:r>
      <w:r>
        <w:rPr>
          <w:rFonts w:hint="eastAsia"/>
        </w:rPr>
        <w:t>　　　　一、东乌旗年产3万吨电解金属钠项目</w:t>
      </w:r>
      <w:r>
        <w:rPr>
          <w:rFonts w:hint="eastAsia"/>
        </w:rPr>
        <w:br/>
      </w:r>
      <w:r>
        <w:rPr>
          <w:rFonts w:hint="eastAsia"/>
        </w:rPr>
        <w:t>　　　　二、20000t/a 金属钠生产项目</w:t>
      </w:r>
      <w:r>
        <w:rPr>
          <w:rFonts w:hint="eastAsia"/>
        </w:rPr>
        <w:br/>
      </w:r>
      <w:r>
        <w:rPr>
          <w:rFonts w:hint="eastAsia"/>
        </w:rPr>
        <w:t>　　　　三、2000吨工业金属钠扩建项目</w:t>
      </w:r>
      <w:r>
        <w:rPr>
          <w:rFonts w:hint="eastAsia"/>
        </w:rPr>
        <w:br/>
      </w:r>
      <w:r>
        <w:rPr>
          <w:rFonts w:hint="eastAsia"/>
        </w:rPr>
        <w:t>　　第五节 金属钠进出口状况分析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国内生产现状分析</w:t>
      </w:r>
      <w:r>
        <w:rPr>
          <w:rFonts w:hint="eastAsia"/>
        </w:rPr>
        <w:br/>
      </w:r>
      <w:r>
        <w:rPr>
          <w:rFonts w:hint="eastAsia"/>
        </w:rPr>
        <w:t>　　第一节 国内生产厂家概况</w:t>
      </w:r>
      <w:r>
        <w:rPr>
          <w:rFonts w:hint="eastAsia"/>
        </w:rPr>
        <w:br/>
      </w:r>
      <w:r>
        <w:rPr>
          <w:rFonts w:hint="eastAsia"/>
        </w:rPr>
        <w:t>　　第二节 国内重点厂家介绍</w:t>
      </w:r>
      <w:r>
        <w:rPr>
          <w:rFonts w:hint="eastAsia"/>
        </w:rPr>
        <w:br/>
      </w:r>
      <w:r>
        <w:rPr>
          <w:rFonts w:hint="eastAsia"/>
        </w:rPr>
        <w:t>　　　　一、兰太实业</w:t>
      </w:r>
      <w:r>
        <w:rPr>
          <w:rFonts w:hint="eastAsia"/>
        </w:rPr>
        <w:br/>
      </w:r>
      <w:r>
        <w:rPr>
          <w:rFonts w:hint="eastAsia"/>
        </w:rPr>
        <w:t>　　　　二、洛阳新安电力集团有限公司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三、宁夏银川制钠厂</w:t>
      </w:r>
      <w:r>
        <w:rPr>
          <w:rFonts w:hint="eastAsia"/>
        </w:rPr>
        <w:br/>
      </w:r>
      <w:r>
        <w:rPr>
          <w:rFonts w:hint="eastAsia"/>
        </w:rPr>
        <w:t>　　　　四、银川精鹰精细化工有限公司</w:t>
      </w:r>
      <w:r>
        <w:rPr>
          <w:rFonts w:hint="eastAsia"/>
        </w:rPr>
        <w:br/>
      </w:r>
      <w:r>
        <w:rPr>
          <w:rFonts w:hint="eastAsia"/>
        </w:rPr>
        <w:t>　　第三节 国内生产厂家竞争优势分析</w:t>
      </w:r>
      <w:r>
        <w:rPr>
          <w:rFonts w:hint="eastAsia"/>
        </w:rPr>
        <w:br/>
      </w:r>
      <w:r>
        <w:rPr>
          <w:rFonts w:hint="eastAsia"/>
        </w:rPr>
        <w:t>　　第四节 金属钠产品进出口状况分析</w:t>
      </w:r>
      <w:r>
        <w:rPr>
          <w:rFonts w:hint="eastAsia"/>
        </w:rPr>
        <w:br/>
      </w:r>
      <w:r>
        <w:rPr>
          <w:rFonts w:hint="eastAsia"/>
        </w:rPr>
        <w:t>　　第五节 国内销售渠道分析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金属钠产品价格分析</w:t>
      </w:r>
      <w:r>
        <w:rPr>
          <w:rFonts w:hint="eastAsia"/>
        </w:rPr>
        <w:br/>
      </w:r>
      <w:r>
        <w:rPr>
          <w:rFonts w:hint="eastAsia"/>
        </w:rPr>
        <w:t>　　第一节 年度价格变化分析</w:t>
      </w:r>
      <w:r>
        <w:rPr>
          <w:rFonts w:hint="eastAsia"/>
        </w:rPr>
        <w:br/>
      </w:r>
      <w:r>
        <w:rPr>
          <w:rFonts w:hint="eastAsia"/>
        </w:rPr>
        <w:t>　　第二节 月度价格变化分析</w:t>
      </w:r>
      <w:r>
        <w:rPr>
          <w:rFonts w:hint="eastAsia"/>
        </w:rPr>
        <w:br/>
      </w:r>
      <w:r>
        <w:rPr>
          <w:rFonts w:hint="eastAsia"/>
        </w:rPr>
        <w:t>　　第三节 国内各厂家价格分析</w:t>
      </w:r>
      <w:r>
        <w:rPr>
          <w:rFonts w:hint="eastAsia"/>
        </w:rPr>
        <w:br/>
      </w:r>
      <w:r>
        <w:rPr>
          <w:rFonts w:hint="eastAsia"/>
        </w:rPr>
        <w:t>　　第四节 市场价格驱动因素分析</w:t>
      </w:r>
      <w:r>
        <w:rPr>
          <w:rFonts w:hint="eastAsia"/>
        </w:rPr>
        <w:br/>
      </w:r>
      <w:r>
        <w:rPr>
          <w:rFonts w:hint="eastAsia"/>
        </w:rPr>
        <w:t>　　第五节 中智~林~：国际市场价格变化分析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行业内上市公司投资价值分析</w:t>
      </w:r>
      <w:r>
        <w:rPr>
          <w:rFonts w:hint="eastAsia"/>
        </w:rPr>
        <w:br/>
      </w:r>
      <w:r>
        <w:rPr>
          <w:rFonts w:hint="eastAsia"/>
        </w:rPr>
        <w:t>第七章 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企业竞争力指标体系的基本框架</w:t>
      </w:r>
      <w:r>
        <w:rPr>
          <w:rFonts w:hint="eastAsia"/>
        </w:rPr>
        <w:br/>
      </w:r>
      <w:r>
        <w:rPr>
          <w:rFonts w:hint="eastAsia"/>
        </w:rPr>
        <w:t>　　金属钠产品质量标准HG2322-</w:t>
      </w:r>
      <w:r>
        <w:rPr>
          <w:rFonts w:hint="eastAsia"/>
        </w:rPr>
        <w:br/>
      </w:r>
      <w:r>
        <w:rPr>
          <w:rFonts w:hint="eastAsia"/>
        </w:rPr>
        <w:t>　　国内主要蓝靛生产企业蓝靛产量</w:t>
      </w:r>
      <w:r>
        <w:rPr>
          <w:rFonts w:hint="eastAsia"/>
        </w:rPr>
        <w:br/>
      </w:r>
      <w:r>
        <w:rPr>
          <w:rFonts w:hint="eastAsia"/>
        </w:rPr>
        <w:t>　　20000t/a 金属钠生产项目经济效益分析</w:t>
      </w:r>
      <w:r>
        <w:rPr>
          <w:rFonts w:hint="eastAsia"/>
        </w:rPr>
        <w:br/>
      </w:r>
      <w:r>
        <w:rPr>
          <w:rFonts w:hint="eastAsia"/>
        </w:rPr>
        <w:t>　　2001—2007年金属钠砂出口量统计</w:t>
      </w:r>
      <w:r>
        <w:rPr>
          <w:rFonts w:hint="eastAsia"/>
        </w:rPr>
        <w:br/>
      </w:r>
      <w:r>
        <w:rPr>
          <w:rFonts w:hint="eastAsia"/>
        </w:rPr>
        <w:t>　　2001—2007年金属钠砂进口量统计</w:t>
      </w:r>
      <w:r>
        <w:rPr>
          <w:rFonts w:hint="eastAsia"/>
        </w:rPr>
        <w:br/>
      </w:r>
      <w:r>
        <w:rPr>
          <w:rFonts w:hint="eastAsia"/>
        </w:rPr>
        <w:t>　　2005—2007年10月金属钠粒进口情况</w:t>
      </w:r>
      <w:r>
        <w:rPr>
          <w:rFonts w:hint="eastAsia"/>
        </w:rPr>
        <w:br/>
      </w:r>
      <w:r>
        <w:rPr>
          <w:rFonts w:hint="eastAsia"/>
        </w:rPr>
        <w:t>　　2005—2007年10月金属钠粒出口情况</w:t>
      </w:r>
      <w:r>
        <w:rPr>
          <w:rFonts w:hint="eastAsia"/>
        </w:rPr>
        <w:br/>
      </w:r>
      <w:r>
        <w:rPr>
          <w:rFonts w:hint="eastAsia"/>
        </w:rPr>
        <w:t>　　出口数量前3位的企业</w:t>
      </w:r>
      <w:r>
        <w:rPr>
          <w:rFonts w:hint="eastAsia"/>
        </w:rPr>
        <w:br/>
      </w:r>
      <w:r>
        <w:rPr>
          <w:rFonts w:hint="eastAsia"/>
        </w:rPr>
        <w:t>　　进口数量前3位的企业</w:t>
      </w:r>
      <w:r>
        <w:rPr>
          <w:rFonts w:hint="eastAsia"/>
        </w:rPr>
        <w:br/>
      </w:r>
      <w:r>
        <w:rPr>
          <w:rFonts w:hint="eastAsia"/>
        </w:rPr>
        <w:t>　　2002—2007年金属钠年度价格</w:t>
      </w:r>
      <w:r>
        <w:rPr>
          <w:rFonts w:hint="eastAsia"/>
        </w:rPr>
        <w:br/>
      </w:r>
      <w:r>
        <w:rPr>
          <w:rFonts w:hint="eastAsia"/>
        </w:rPr>
        <w:t>　　2005—2007年9月金属钠月度价格变化</w:t>
      </w:r>
      <w:r>
        <w:rPr>
          <w:rFonts w:hint="eastAsia"/>
        </w:rPr>
        <w:br/>
      </w:r>
      <w:r>
        <w:rPr>
          <w:rFonts w:hint="eastAsia"/>
        </w:rPr>
        <w:t>　　2007年国内厂家金属钠价格</w:t>
      </w:r>
      <w:r>
        <w:rPr>
          <w:rFonts w:hint="eastAsia"/>
        </w:rPr>
        <w:br/>
      </w:r>
      <w:r>
        <w:rPr>
          <w:rFonts w:hint="eastAsia"/>
        </w:rPr>
        <w:t>　　2005年—2007年9月国际市场金属钠价格变化</w:t>
      </w:r>
      <w:r>
        <w:rPr>
          <w:rFonts w:hint="eastAsia"/>
        </w:rPr>
        <w:br/>
      </w:r>
      <w:r>
        <w:rPr>
          <w:rFonts w:hint="eastAsia"/>
        </w:rPr>
        <w:t>　　2006—2007年兰太实业公司每股财务数据</w:t>
      </w:r>
      <w:r>
        <w:rPr>
          <w:rFonts w:hint="eastAsia"/>
        </w:rPr>
        <w:br/>
      </w:r>
      <w:r>
        <w:rPr>
          <w:rFonts w:hint="eastAsia"/>
        </w:rPr>
        <w:t>　　2006—2007年兰太实业公司偿债能力分析</w:t>
      </w:r>
      <w:r>
        <w:rPr>
          <w:rFonts w:hint="eastAsia"/>
        </w:rPr>
        <w:br/>
      </w:r>
      <w:r>
        <w:rPr>
          <w:rFonts w:hint="eastAsia"/>
        </w:rPr>
        <w:t>　　2006—2007年兰太实业公司经营效率分析</w:t>
      </w:r>
      <w:r>
        <w:rPr>
          <w:rFonts w:hint="eastAsia"/>
        </w:rPr>
        <w:br/>
      </w:r>
      <w:r>
        <w:rPr>
          <w:rFonts w:hint="eastAsia"/>
        </w:rPr>
        <w:t>　　2006—2007年兰太实业公司盈利能力分析</w:t>
      </w:r>
      <w:r>
        <w:rPr>
          <w:rFonts w:hint="eastAsia"/>
        </w:rPr>
        <w:br/>
      </w:r>
      <w:r>
        <w:rPr>
          <w:rFonts w:hint="eastAsia"/>
        </w:rPr>
        <w:t>　　2006—2007年兰太实业公司成长能力分析</w:t>
      </w:r>
      <w:r>
        <w:rPr>
          <w:rFonts w:hint="eastAsia"/>
        </w:rPr>
        <w:br/>
      </w:r>
      <w:r>
        <w:rPr>
          <w:rFonts w:hint="eastAsia"/>
        </w:rPr>
        <w:t>　　兰太实业业绩分析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6fabf7154efe" w:history="1">
        <w:r>
          <w:rPr>
            <w:rStyle w:val="Hyperlink"/>
          </w:rPr>
          <w:t>2008年中国金属钠市场调查及投资分析报告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86fabf7154efe" w:history="1">
        <w:r>
          <w:rPr>
            <w:rStyle w:val="Hyperlink"/>
          </w:rPr>
          <w:t>https://www.20087.com/2008-04/R_2008jinshunashichangdiaochajitouzifeBaoGao.html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c705078f9474b" w:history="1">
      <w:r>
        <w:rPr>
          <w:rStyle w:val="Hyperlink"/>
        </w:rPr>
        <w:t>2008年中国金属钠市场调查及投资分析报告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shunashichangdiaochajitouzifeBaoGao.html" TargetMode="External" Id="R77886fabf715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shunashichangdiaochajitouzifeBaoGao.html" TargetMode="External" Id="Rdf5c705078f9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2008-04-14T07:44:00Z</dcterms:created>
  <dcterms:modified xsi:type="dcterms:W3CDTF">2008-04-14T08:44:00Z</dcterms:modified>
  <dc:subject>2008年中国金属钠市场调查及投资分析报告</dc:subject>
  <dc:title>2008年中国金属钠市场调查及投资分析报告</dc:title>
  <cp:keywords>2008年中国金属钠市场调查及投资分析报告</cp:keywords>
  <dc:description>2008年中国金属钠市场调查及投资分析报告</dc:description>
</cp:coreProperties>
</file>