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c345609374a86" w:history="1">
              <w:r>
                <w:rPr>
                  <w:rStyle w:val="Hyperlink"/>
                </w:rPr>
                <w:t>2008-2009年の中国磁気付きシューズ市場に対する調査&amp;#12539；研究の報告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c345609374a86" w:history="1">
              <w:r>
                <w:rPr>
                  <w:rStyle w:val="Hyperlink"/>
                </w:rPr>
                <w:t>2008-2009年の中国磁気付きシューズ市場に対する調査&amp;#12539；研究の報告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c345609374a86" w:history="1">
                <w:r>
                  <w:rPr>
                    <w:rStyle w:val="Hyperlink"/>
                  </w:rPr>
                  <w:t>https://www.20087.com/2008-04/R_2008_2009cifushizha12539yanjiugaoBaoGao.html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磁気付きシューズ業の発展環境に対する分析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　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 磁気付きシューズ業の成熟程度に対する分析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 磁気付きシューズ業の発展趨勢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 磁気付きシューズ市場の現状</w:t>
      </w:r>
      <w:r>
        <w:rPr>
          <w:rFonts w:hint="eastAsia"/>
        </w:rPr>
        <w:br/>
      </w:r>
      <w:r>
        <w:rPr>
          <w:rFonts w:hint="eastAsia"/>
        </w:rPr>
        <w:t>　　四、国際 磁気付きシューズ主要なブランド及び特徴に対する分析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 磁気付きシューズ業が“反ダンピング”調査に面している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 磁気付きシューズ業の業界構成に対する分析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磁気付きシューズ業の基本特徴</w:t>
      </w:r>
      <w:r>
        <w:rPr>
          <w:rFonts w:hint="eastAsia"/>
        </w:rPr>
        <w:br/>
      </w:r>
      <w:r>
        <w:rPr>
          <w:rFonts w:hint="eastAsia"/>
        </w:rPr>
        <w:t>　　一、磁気付きシューズ業の主要な細分製品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二、磁気付きシューズ産業チェーンに対する分析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三、磁気付きシューズデザインの特殊性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磁気付きシューズ業の競争構成</w:t>
      </w:r>
      <w:r>
        <w:rPr>
          <w:rFonts w:hint="eastAsia"/>
        </w:rPr>
        <w:br/>
      </w:r>
      <w:r>
        <w:rPr>
          <w:rFonts w:hint="eastAsia"/>
        </w:rPr>
        <w:t>　　一、磁気付きシューズ業に主要な企業と主要なブランド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二、磁気付きシューズ市場の集中程度に対する分析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磁気付きシューズ業の“Michael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2008—2009年の中国の磁気付きシューズ業の生産状況に対する分析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2001—2007年の磁気付きシューズ生産量の増加状況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磁気付きシューズ業の生産能力に対する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二、磁気付きシューズ業の生産能力の拡張趨勢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磁気付きシューズ業のコスト構成に対する分析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磁気付きシューズ業が生産中に存在している主要な問題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 磁気付きシューズ市場供需状況に対する分析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磁気付きシューズ消費需求の特徴に対する分析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磁気付きシューズなどの細分製品の需求特徴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四、磁気付きシューズ消費の決定過程に対する分析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2001-2007年の磁気付きシューズ業の供需状況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 磁気付きシューズ供給状況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 磁気付きシューズ需求状況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 磁気付きシューズ供需方面に欠けた所に対する分析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 磁気付きシューズ供需方面に欠けた所の変化趨勢に対する予測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2008-2009年の中国の磁気付きシューズ消費量に対する分析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一、2001-2007年の中国の磁気付きシューズ消費量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二、2001-2007年の磁気付きシューズ各細分製品の消費量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三、2008-2009年の中国の磁気付きシューズ消費量に対する予測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磁気付きシューズ業の供需関係に影響する主要な要素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2008-2009年の磁気付きシューズ業の市場販売に対する分析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磁気付きシューズ業の販売モデルに対する建議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一、磁気付きシューズ業の国内の販売モデルに対する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　磁気付きシューズ業のルート建設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　磁気付きシューズ業のブランド建設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二、磁気付きシューズ業の海外の販売モデルに対する建議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磁気付きシューズ業の海外の細分市場に対する選択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磁気付きシューズ業の海外の特約店に対する選択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 磁気付きシューズ業の輸出入に対する分析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磁気付きシューズ輸出入の現状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中国の磁気付きシューズが面している“反ダンピング”問題及び応対措置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一、中国の磁気付きシューズが面している“反ダンピング”調査の主要な案例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2008-2009年の中国の磁気付きシューズ輸出入の発展趨勢に対する分析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2008-2009年の中国の磁気付きシューズ業の市場に対する予測分析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2008-2009年の中国の磁気付きシューズ季節特徴に対する分析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2008-2009年の中国の磁気付きシューズ製品趨勢に対する分析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2008-2009年の中国の磁気付きシューズ価格動向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2008-2009年の中国の磁気付きシューズ競争構造に対する分析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2008-2009年の磁気付きシューズ業に主要なブランド企業に対する分析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磁気付きシューズ（中国有名な商標、中国有名なブランド、中国免検査製品）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磁気付きシューズ（中国有名な商標、中国有名なブランド、中国免検査製品）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磁気付きシューズ（中国有名な商標、中国有名なブランド、中国免検査製品）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磁気付きシューズ（中国有名な商標、中国有名なブランド、中国免検査製品）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磁気付きシューズ（中国有名な商標、中国有名なブランド、中国免検査製品）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磁気付きシューズ（中国有名な商標、中国有名なブランド、中国免検査製品）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磁気付きシューズ（中国有名な商標、中国有名なブランド、中国免検査製品）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磁気付きシューズ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磁気付きシューズ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磁気付きシューズ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(中.智.林)2008-2009年の磁気付きシューズ業の投資価値と投資戦略に対する分析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磁気付きシューズ業の投資価値に対する分析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一、磁気付きシューズ業の発展前途に対する分析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二、磁気付きシューズ業の盈利能力に対する予測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磁気付きシューズ業の投資リスクに対する分析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磁気付きシューズ業の投資戦略に対する分析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c345609374a86" w:history="1">
        <w:r>
          <w:rPr>
            <w:rStyle w:val="Hyperlink"/>
          </w:rPr>
          <w:t>2008-2009年の中国磁気付きシューズ市場に対する調査&amp;#12539；研究の報告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c345609374a86" w:history="1">
        <w:r>
          <w:rPr>
            <w:rStyle w:val="Hyperlink"/>
          </w:rPr>
          <w:t>https://www.20087.com/2008-04/R_2008_2009cifushizha12539yanjiugaoBaoGao.html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4cd9ebc7a4f20" w:history="1">
      <w:r>
        <w:rPr>
          <w:rStyle w:val="Hyperlink"/>
        </w:rPr>
        <w:t>2008-2009年の中国磁気付きシューズ市場に対する調査&amp;#12539；研究の報告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cifushizha12539yanjiugaoBaoGao.html" TargetMode="External" Id="R363c34560937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cifushizha12539yanjiugaoBaoGao.html" TargetMode="External" Id="Re274cd9ebc7a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2008-04-27T05:06:00Z</dcterms:created>
  <dcterms:modified xsi:type="dcterms:W3CDTF">2008-04-27T06:06:00Z</dcterms:modified>
  <dc:subject>2008-2009年の中国磁気付きシューズ市場に対する調査&amp;#12539；研究の報告</dc:subject>
  <dc:title>2008-2009年の中国磁気付きシューズ市場に対する調査&amp;#12539；研究の報告</dc:title>
  <cp:keywords>2008-2009年の中国磁気付きシューズ市場に対する調査&amp;#12539；研究の報告</cp:keywords>
  <dc:description>2008-2009年の中国磁気付きシューズ市場に対する調査&amp;#12539；研究の報告</dc:description>
</cp:coreProperties>
</file>