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fc358cbb3448c" w:history="1">
              <w:r>
                <w:rPr>
                  <w:rStyle w:val="Hyperlink"/>
                </w:rPr>
                <w:t>2008-2010年中国化肥行业分析报告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fc358cbb3448c" w:history="1">
              <w:r>
                <w:rPr>
                  <w:rStyle w:val="Hyperlink"/>
                </w:rPr>
                <w:t>2008-2010年中国化肥行业分析报告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fc358cbb3448c" w:history="1">
                <w:r>
                  <w:rPr>
                    <w:rStyle w:val="Hyperlink"/>
                  </w:rPr>
                  <w:t>https://www.20087.com/2008-04/R_2008_2010huafeifenxiBaoGao.html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粮农组织（FAO）2008年2月出版的《当前世界肥料的趋势和对2011/12年的展望》报告估计，世界肥料供应（氮、磷、钾）将增加大约3400万吨，即在2007/08年度到2011/12年度期间达到每年3%的增长率，能够满足每年1.9%的需求增长。总产量将从2007/08年度的2.065亿吨提高到2011/12年度的2.41亿吨。肥料需求量将从现在的1.97亿吨增加到2011/12年度的2.16亿吨。到2011/12年，世界氮肥的供应量预计将增加2310万吨；世界磷肥和钾肥的供应量将分别增加630万吨和490万吨。世界肥料产量在今后五年中将超过需求量。未来5年亚洲化肥消费量将占世界总消费量的58.6%，需求量将增加1040万吨，年增长率为2.1%，其中氮肥消费量年增长率为1.6%，磷肥消费量年增长率为2.4%，钾肥消费量年增长率为3.5%。值得关注的是，亚洲地区氮肥供应量将从略有缺口转变为有一定量的剩余，磷肥对进口的依赖度降低，但钾肥进口需求仍将增加。</w:t>
      </w:r>
      <w:r>
        <w:rPr>
          <w:rFonts w:hint="eastAsia"/>
        </w:rPr>
        <w:br/>
      </w:r>
      <w:r>
        <w:rPr>
          <w:rFonts w:hint="eastAsia"/>
        </w:rPr>
        <w:t>　　2008年，我国将新增氮肥生产能力200万吨，磷肥生产能力180万吨，全年化肥总产量将比上年增长10%左右。尿素和磷酸二胺两个主要品种的产量将分别超过国内需求500万吨和150万吨左右。2007年我国共出口化肥1381万吨，共进口化肥1165万吨，化肥市场供需大体平衡，价格总体上保持平稳运行。近几年来化肥产能连年增加，目前氮、磷肥产能都已过剩，产能过剩带来负面影响很多。化肥行业需要淘汰一些落后产能，使整个行业供求更平衡一些。</w:t>
      </w:r>
      <w:r>
        <w:rPr>
          <w:rFonts w:hint="eastAsia"/>
        </w:rPr>
        <w:br/>
      </w:r>
      <w:r>
        <w:rPr>
          <w:rFonts w:hint="eastAsia"/>
        </w:rPr>
        <w:t>　　国务院关税税则委员会发布“关于2008年关税实施方案”的通知，对部分产品进口关税进行了调整，2008年1月1日起开始实施，其中硫磺进口关税调整为0。2008年的化肥配额总量分别为尿素330万吨、磷酸二铵690万吨、复合肥345万吨。2008年实行关税配额管理的化肥品种依然为：尿素、磷酸二铵、复合肥，关税配额内税率由2007年的4%调整为1%，而关税配额外税率保持不变，为50%。</w:t>
      </w:r>
      <w:r>
        <w:rPr>
          <w:rFonts w:hint="eastAsia"/>
        </w:rPr>
        <w:br/>
      </w:r>
      <w:r>
        <w:rPr>
          <w:rFonts w:hint="eastAsia"/>
        </w:rPr>
        <w:t>　　“十一五”期间化肥行业的发展战略仍将以结构调整为主题。化肥生产的总量目标是：氮肥、磷肥继续保持基本自给，钾肥自给率争取达到1/3，化肥的二次加工品种基本立足国内解决。预计到2010年国内化肥需求总量5500万-5600万吨，其中氮肥3300万-3360万吨，磷肥1270万-1320万吨，钾肥900万-920万吨。产品品种结构调整。国家将继续鼓励发展尿素、磷铵等高浓度基础肥料。2010年尿素在氮肥产量中的比例要达70%以上，高浓度磷肥的比例要达60%以上；鼓励发展各种缓（控）释肥和各种专用复合肥，2010年化肥复合化施用率要达40%以上；鼓励发展粒径一致的颗粒氮、磷、钾基础肥料，以适应肥料掺混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fc358cbb3448c" w:history="1">
        <w:r>
          <w:rPr>
            <w:rStyle w:val="Hyperlink"/>
          </w:rPr>
          <w:t>2008-2010年中国化肥行业分析报告</w:t>
        </w:r>
      </w:hyperlink>
      <w:r>
        <w:rPr>
          <w:rFonts w:hint="eastAsia"/>
        </w:rPr>
        <w:t>》分11章详细分析整个国内外化肥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化肥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fc358cbb3448c" w:history="1">
        <w:r>
          <w:rPr>
            <w:rStyle w:val="Hyperlink"/>
          </w:rPr>
          <w:t>2008-2010年中国化肥行业分析报告</w:t>
        </w:r>
      </w:hyperlink>
      <w:r>
        <w:rPr>
          <w:rFonts w:hint="eastAsia"/>
        </w:rPr>
        <w:t>》数位行业专家撰写而成，数据翔实，内容权威。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化肥行业的发展环境</w:t>
      </w:r>
      <w:r>
        <w:rPr>
          <w:rFonts w:hint="eastAsia"/>
        </w:rPr>
        <w:br/>
      </w:r>
      <w:r>
        <w:rPr>
          <w:rFonts w:hint="eastAsia"/>
        </w:rPr>
        <w:t>　　第一节 化肥产品概述</w:t>
      </w:r>
      <w:r>
        <w:rPr>
          <w:rFonts w:hint="eastAsia"/>
        </w:rPr>
        <w:br/>
      </w:r>
      <w:r>
        <w:rPr>
          <w:rFonts w:hint="eastAsia"/>
        </w:rPr>
        <w:t>　　第二节 化肥行业发展概述</w:t>
      </w:r>
      <w:r>
        <w:rPr>
          <w:rFonts w:hint="eastAsia"/>
        </w:rPr>
        <w:br/>
      </w:r>
      <w:r>
        <w:rPr>
          <w:rFonts w:hint="eastAsia"/>
        </w:rPr>
        <w:t>　　第三节 化肥行业发展的宏观经济环境</w:t>
      </w:r>
      <w:r>
        <w:rPr>
          <w:rFonts w:hint="eastAsia"/>
        </w:rPr>
        <w:br/>
      </w:r>
      <w:r>
        <w:rPr>
          <w:rFonts w:hint="eastAsia"/>
        </w:rPr>
        <w:t>　　第四节 化肥行业发展的产业政策</w:t>
      </w:r>
      <w:r>
        <w:rPr>
          <w:rFonts w:hint="eastAsia"/>
        </w:rPr>
        <w:br/>
      </w:r>
      <w:r>
        <w:rPr>
          <w:rFonts w:hint="eastAsia"/>
        </w:rPr>
        <w:t>　　第五节 化肥行业的贸易政策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化肥行业上下游行业分析</w:t>
      </w:r>
      <w:r>
        <w:rPr>
          <w:rFonts w:hint="eastAsia"/>
        </w:rPr>
        <w:br/>
      </w:r>
      <w:r>
        <w:rPr>
          <w:rFonts w:hint="eastAsia"/>
        </w:rPr>
        <w:t>　　第一节 煤炭行业分析</w:t>
      </w:r>
      <w:r>
        <w:rPr>
          <w:rFonts w:hint="eastAsia"/>
        </w:rPr>
        <w:br/>
      </w:r>
      <w:r>
        <w:rPr>
          <w:rFonts w:hint="eastAsia"/>
        </w:rPr>
        <w:t>　　第二节 天然气行业分析</w:t>
      </w:r>
      <w:r>
        <w:rPr>
          <w:rFonts w:hint="eastAsia"/>
        </w:rPr>
        <w:br/>
      </w:r>
      <w:r>
        <w:rPr>
          <w:rFonts w:hint="eastAsia"/>
        </w:rPr>
        <w:t>　　第三节 石油行业分析</w:t>
      </w:r>
      <w:r>
        <w:rPr>
          <w:rFonts w:hint="eastAsia"/>
        </w:rPr>
        <w:br/>
      </w:r>
      <w:r>
        <w:rPr>
          <w:rFonts w:hint="eastAsia"/>
        </w:rPr>
        <w:t>　　第四节 电力行业分析</w:t>
      </w:r>
      <w:r>
        <w:rPr>
          <w:rFonts w:hint="eastAsia"/>
        </w:rPr>
        <w:br/>
      </w:r>
      <w:r>
        <w:rPr>
          <w:rFonts w:hint="eastAsia"/>
        </w:rPr>
        <w:t>　　第五节 硫磺行业分析</w:t>
      </w:r>
      <w:r>
        <w:rPr>
          <w:rFonts w:hint="eastAsia"/>
        </w:rPr>
        <w:br/>
      </w:r>
      <w:r>
        <w:rPr>
          <w:rFonts w:hint="eastAsia"/>
        </w:rPr>
        <w:t>　　第六节 农业产业分析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化肥行业的经营状况分析</w:t>
      </w:r>
      <w:r>
        <w:rPr>
          <w:rFonts w:hint="eastAsia"/>
        </w:rPr>
        <w:br/>
      </w:r>
      <w:r>
        <w:rPr>
          <w:rFonts w:hint="eastAsia"/>
        </w:rPr>
        <w:t>　　第一节 世界化肥行业的产量与产能分析</w:t>
      </w:r>
      <w:r>
        <w:rPr>
          <w:rFonts w:hint="eastAsia"/>
        </w:rPr>
        <w:br/>
      </w:r>
      <w:r>
        <w:rPr>
          <w:rFonts w:hint="eastAsia"/>
        </w:rPr>
        <w:t>　　第二节 世界化肥行业的消费分析</w:t>
      </w:r>
      <w:r>
        <w:rPr>
          <w:rFonts w:hint="eastAsia"/>
        </w:rPr>
        <w:br/>
      </w:r>
      <w:r>
        <w:rPr>
          <w:rFonts w:hint="eastAsia"/>
        </w:rPr>
        <w:t>　　第三节 世界化肥行业的经营经济指标分析</w:t>
      </w:r>
      <w:r>
        <w:rPr>
          <w:rFonts w:hint="eastAsia"/>
        </w:rPr>
        <w:br/>
      </w:r>
      <w:r>
        <w:rPr>
          <w:rFonts w:hint="eastAsia"/>
        </w:rPr>
        <w:t>　　第四节 中国化肥行业的产量与产能分析</w:t>
      </w:r>
      <w:r>
        <w:rPr>
          <w:rFonts w:hint="eastAsia"/>
        </w:rPr>
        <w:br/>
      </w:r>
      <w:r>
        <w:rPr>
          <w:rFonts w:hint="eastAsia"/>
        </w:rPr>
        <w:t>　　第五节 中国化肥行业消费分析</w:t>
      </w:r>
      <w:r>
        <w:rPr>
          <w:rFonts w:hint="eastAsia"/>
        </w:rPr>
        <w:br/>
      </w:r>
      <w:r>
        <w:rPr>
          <w:rFonts w:hint="eastAsia"/>
        </w:rPr>
        <w:t>　　第六节 中国化肥行业经营经济指标分析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化肥行业供求分析</w:t>
      </w:r>
      <w:r>
        <w:rPr>
          <w:rFonts w:hint="eastAsia"/>
        </w:rPr>
        <w:br/>
      </w:r>
      <w:r>
        <w:rPr>
          <w:rFonts w:hint="eastAsia"/>
        </w:rPr>
        <w:t>　　第一节 世界化肥行业供给地区格局</w:t>
      </w:r>
      <w:r>
        <w:rPr>
          <w:rFonts w:hint="eastAsia"/>
        </w:rPr>
        <w:br/>
      </w:r>
      <w:r>
        <w:rPr>
          <w:rFonts w:hint="eastAsia"/>
        </w:rPr>
        <w:t>　　第二节 世界化肥行业供给分析</w:t>
      </w:r>
      <w:r>
        <w:rPr>
          <w:rFonts w:hint="eastAsia"/>
        </w:rPr>
        <w:br/>
      </w:r>
      <w:r>
        <w:rPr>
          <w:rFonts w:hint="eastAsia"/>
        </w:rPr>
        <w:t>　　第三节 世界化肥行业需求格局</w:t>
      </w:r>
      <w:r>
        <w:rPr>
          <w:rFonts w:hint="eastAsia"/>
        </w:rPr>
        <w:br/>
      </w:r>
      <w:r>
        <w:rPr>
          <w:rFonts w:hint="eastAsia"/>
        </w:rPr>
        <w:t>　　第四节 世界化肥行业需求分析</w:t>
      </w:r>
      <w:r>
        <w:rPr>
          <w:rFonts w:hint="eastAsia"/>
        </w:rPr>
        <w:br/>
      </w:r>
      <w:r>
        <w:rPr>
          <w:rFonts w:hint="eastAsia"/>
        </w:rPr>
        <w:t>　　第五节 影响世界化肥行业供求因素分析</w:t>
      </w:r>
      <w:r>
        <w:rPr>
          <w:rFonts w:hint="eastAsia"/>
        </w:rPr>
        <w:br/>
      </w:r>
      <w:r>
        <w:rPr>
          <w:rFonts w:hint="eastAsia"/>
        </w:rPr>
        <w:t>　　第六节 中国化肥行业需求格局</w:t>
      </w:r>
      <w:r>
        <w:rPr>
          <w:rFonts w:hint="eastAsia"/>
        </w:rPr>
        <w:br/>
      </w:r>
      <w:r>
        <w:rPr>
          <w:rFonts w:hint="eastAsia"/>
        </w:rPr>
        <w:t>　　第七节 中国化肥行业的需求分析</w:t>
      </w:r>
      <w:r>
        <w:rPr>
          <w:rFonts w:hint="eastAsia"/>
        </w:rPr>
        <w:br/>
      </w:r>
      <w:r>
        <w:rPr>
          <w:rFonts w:hint="eastAsia"/>
        </w:rPr>
        <w:t>　　第八节 中国化肥行业的供给格局</w:t>
      </w:r>
      <w:r>
        <w:rPr>
          <w:rFonts w:hint="eastAsia"/>
        </w:rPr>
        <w:br/>
      </w:r>
      <w:r>
        <w:rPr>
          <w:rFonts w:hint="eastAsia"/>
        </w:rPr>
        <w:t>　　第九节 中国化肥行业的供给分析</w:t>
      </w:r>
      <w:r>
        <w:rPr>
          <w:rFonts w:hint="eastAsia"/>
        </w:rPr>
        <w:br/>
      </w:r>
      <w:r>
        <w:rPr>
          <w:rFonts w:hint="eastAsia"/>
        </w:rPr>
        <w:t>　　第十节 影响中国化肥行业的供求因素分析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化肥行业主导企业分析</w:t>
      </w:r>
      <w:r>
        <w:rPr>
          <w:rFonts w:hint="eastAsia"/>
        </w:rPr>
        <w:br/>
      </w:r>
      <w:r>
        <w:rPr>
          <w:rFonts w:hint="eastAsia"/>
        </w:rPr>
        <w:t>　　第一节 世界化肥行业主导企业概述</w:t>
      </w:r>
      <w:r>
        <w:rPr>
          <w:rFonts w:hint="eastAsia"/>
        </w:rPr>
        <w:br/>
      </w:r>
      <w:r>
        <w:rPr>
          <w:rFonts w:hint="eastAsia"/>
        </w:rPr>
        <w:t>　　第二节 中国化肥主导企业概述</w:t>
      </w:r>
      <w:r>
        <w:rPr>
          <w:rFonts w:hint="eastAsia"/>
        </w:rPr>
        <w:br/>
      </w:r>
      <w:r>
        <w:rPr>
          <w:rFonts w:hint="eastAsia"/>
        </w:rPr>
        <w:t>　　第三节 挪威的Yara国际公司</w:t>
      </w:r>
      <w:r>
        <w:rPr>
          <w:rFonts w:hint="eastAsia"/>
        </w:rPr>
        <w:br/>
      </w:r>
      <w:r>
        <w:rPr>
          <w:rFonts w:hint="eastAsia"/>
        </w:rPr>
        <w:t>　　第四节 美国的Terra工业公司</w:t>
      </w:r>
      <w:r>
        <w:rPr>
          <w:rFonts w:hint="eastAsia"/>
        </w:rPr>
        <w:br/>
      </w:r>
      <w:r>
        <w:rPr>
          <w:rFonts w:hint="eastAsia"/>
        </w:rPr>
        <w:t>　　第五节 加拿大的PCS公司</w:t>
      </w:r>
      <w:r>
        <w:rPr>
          <w:rFonts w:hint="eastAsia"/>
        </w:rPr>
        <w:br/>
      </w:r>
      <w:r>
        <w:rPr>
          <w:rFonts w:hint="eastAsia"/>
        </w:rPr>
        <w:t>　　第六节 加拿大的Agrium公司</w:t>
      </w:r>
      <w:r>
        <w:rPr>
          <w:rFonts w:hint="eastAsia"/>
        </w:rPr>
        <w:br/>
      </w:r>
      <w:r>
        <w:rPr>
          <w:rFonts w:hint="eastAsia"/>
        </w:rPr>
        <w:t>　　第七节 沙特的Sabic公司</w:t>
      </w:r>
      <w:r>
        <w:rPr>
          <w:rFonts w:hint="eastAsia"/>
        </w:rPr>
        <w:br/>
      </w:r>
      <w:r>
        <w:rPr>
          <w:rFonts w:hint="eastAsia"/>
        </w:rPr>
        <w:t>　　第八节 俄罗斯的Acron公司</w:t>
      </w:r>
      <w:r>
        <w:rPr>
          <w:rFonts w:hint="eastAsia"/>
        </w:rPr>
        <w:br/>
      </w:r>
      <w:r>
        <w:rPr>
          <w:rFonts w:hint="eastAsia"/>
        </w:rPr>
        <w:t>　　第九节 四川化工控股（集团）有限责任公司</w:t>
      </w:r>
      <w:r>
        <w:rPr>
          <w:rFonts w:hint="eastAsia"/>
        </w:rPr>
        <w:br/>
      </w:r>
      <w:r>
        <w:rPr>
          <w:rFonts w:hint="eastAsia"/>
        </w:rPr>
        <w:t>　　第十节 鲁西化工集团有限责任公司</w:t>
      </w:r>
      <w:r>
        <w:rPr>
          <w:rFonts w:hint="eastAsia"/>
        </w:rPr>
        <w:br/>
      </w:r>
      <w:r>
        <w:rPr>
          <w:rFonts w:hint="eastAsia"/>
        </w:rPr>
        <w:t>　　第十一节 柳州化工股份有限公司</w:t>
      </w:r>
      <w:r>
        <w:rPr>
          <w:rFonts w:hint="eastAsia"/>
        </w:rPr>
        <w:br/>
      </w:r>
      <w:r>
        <w:rPr>
          <w:rFonts w:hint="eastAsia"/>
        </w:rPr>
        <w:t>　　第十二节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第十三节 广西河池化学工业集团公司</w:t>
      </w:r>
      <w:r>
        <w:rPr>
          <w:rFonts w:hint="eastAsia"/>
        </w:rPr>
        <w:br/>
      </w:r>
      <w:r>
        <w:rPr>
          <w:rFonts w:hint="eastAsia"/>
        </w:rPr>
        <w:t>　　第十四节 山东鲁北企业集团总公司</w:t>
      </w:r>
      <w:r>
        <w:rPr>
          <w:rFonts w:hint="eastAsia"/>
        </w:rPr>
        <w:br/>
      </w:r>
      <w:r>
        <w:rPr>
          <w:rFonts w:hint="eastAsia"/>
        </w:rPr>
        <w:t>　　第十五节 河南省驻马店市骏马化工有限公司</w:t>
      </w:r>
      <w:r>
        <w:rPr>
          <w:rFonts w:hint="eastAsia"/>
        </w:rPr>
        <w:br/>
      </w:r>
      <w:r>
        <w:rPr>
          <w:rFonts w:hint="eastAsia"/>
        </w:rPr>
        <w:t>　　第十六节 中国石化集团南京化学工业有限公司</w:t>
      </w:r>
      <w:r>
        <w:rPr>
          <w:rFonts w:hint="eastAsia"/>
        </w:rPr>
        <w:br/>
      </w:r>
      <w:r>
        <w:rPr>
          <w:rFonts w:hint="eastAsia"/>
        </w:rPr>
        <w:t>　　第十七节 云南磷肥工业有限公司</w:t>
      </w:r>
      <w:r>
        <w:rPr>
          <w:rFonts w:hint="eastAsia"/>
        </w:rPr>
        <w:br/>
      </w:r>
      <w:r>
        <w:rPr>
          <w:rFonts w:hint="eastAsia"/>
        </w:rPr>
        <w:t>　　第十八节 中国石油化工股份公司巴陵分公司</w:t>
      </w:r>
      <w:r>
        <w:rPr>
          <w:rFonts w:hint="eastAsia"/>
        </w:rPr>
        <w:br/>
      </w:r>
      <w:r>
        <w:rPr>
          <w:rFonts w:hint="eastAsia"/>
        </w:rPr>
        <w:t>　　第十九节 宁国市中化司尔特化肥有限公司</w:t>
      </w:r>
      <w:r>
        <w:rPr>
          <w:rFonts w:hint="eastAsia"/>
        </w:rPr>
        <w:br/>
      </w:r>
      <w:r>
        <w:rPr>
          <w:rFonts w:hint="eastAsia"/>
        </w:rPr>
        <w:t>　　第二十节 中国石油天然气股份有限公司宁夏石化分公司</w:t>
      </w:r>
      <w:r>
        <w:rPr>
          <w:rFonts w:hint="eastAsia"/>
        </w:rPr>
        <w:br/>
      </w:r>
      <w:r>
        <w:rPr>
          <w:rFonts w:hint="eastAsia"/>
        </w:rPr>
        <w:t>　　第二十一节 湖南金信化工有限责任公司</w:t>
      </w:r>
      <w:r>
        <w:rPr>
          <w:rFonts w:hint="eastAsia"/>
        </w:rPr>
        <w:br/>
      </w:r>
      <w:r>
        <w:rPr>
          <w:rFonts w:hint="eastAsia"/>
        </w:rPr>
        <w:t>　　第二十二节 铜陵市化学工业集团有限公司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化肥行业细分行业分析</w:t>
      </w:r>
      <w:r>
        <w:rPr>
          <w:rFonts w:hint="eastAsia"/>
        </w:rPr>
        <w:br/>
      </w:r>
      <w:r>
        <w:rPr>
          <w:rFonts w:hint="eastAsia"/>
        </w:rPr>
        <w:t>　　第一节 氮肥行业分析</w:t>
      </w:r>
      <w:r>
        <w:rPr>
          <w:rFonts w:hint="eastAsia"/>
        </w:rPr>
        <w:br/>
      </w:r>
      <w:r>
        <w:rPr>
          <w:rFonts w:hint="eastAsia"/>
        </w:rPr>
        <w:t>　　第二节 磷肥行业分析</w:t>
      </w:r>
      <w:r>
        <w:rPr>
          <w:rFonts w:hint="eastAsia"/>
        </w:rPr>
        <w:br/>
      </w:r>
      <w:r>
        <w:rPr>
          <w:rFonts w:hint="eastAsia"/>
        </w:rPr>
        <w:t>　　第三节 钾肥行业分析</w:t>
      </w:r>
      <w:r>
        <w:rPr>
          <w:rFonts w:hint="eastAsia"/>
        </w:rPr>
        <w:br/>
      </w:r>
      <w:r>
        <w:rPr>
          <w:rFonts w:hint="eastAsia"/>
        </w:rPr>
        <w:t>　　第四节 复合肥行业分析</w:t>
      </w:r>
      <w:r>
        <w:rPr>
          <w:rFonts w:hint="eastAsia"/>
        </w:rPr>
        <w:br/>
      </w:r>
      <w:r>
        <w:rPr>
          <w:rFonts w:hint="eastAsia"/>
        </w:rPr>
        <w:t>　　第五节 微量元素肥行业分析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化肥行业进出口分析</w:t>
      </w:r>
      <w:r>
        <w:rPr>
          <w:rFonts w:hint="eastAsia"/>
        </w:rPr>
        <w:br/>
      </w:r>
      <w:r>
        <w:rPr>
          <w:rFonts w:hint="eastAsia"/>
        </w:rPr>
        <w:t>　　第一节 世界化肥行业进口格局</w:t>
      </w:r>
      <w:r>
        <w:rPr>
          <w:rFonts w:hint="eastAsia"/>
        </w:rPr>
        <w:br/>
      </w:r>
      <w:r>
        <w:rPr>
          <w:rFonts w:hint="eastAsia"/>
        </w:rPr>
        <w:t>　　第二节 世界化肥行业进口分析</w:t>
      </w:r>
      <w:r>
        <w:rPr>
          <w:rFonts w:hint="eastAsia"/>
        </w:rPr>
        <w:br/>
      </w:r>
      <w:r>
        <w:rPr>
          <w:rFonts w:hint="eastAsia"/>
        </w:rPr>
        <w:t>　　第三节 世界化肥行业出口格局</w:t>
      </w:r>
      <w:r>
        <w:rPr>
          <w:rFonts w:hint="eastAsia"/>
        </w:rPr>
        <w:br/>
      </w:r>
      <w:r>
        <w:rPr>
          <w:rFonts w:hint="eastAsia"/>
        </w:rPr>
        <w:t>　　第四节 世界化肥行业出口分析</w:t>
      </w:r>
      <w:r>
        <w:rPr>
          <w:rFonts w:hint="eastAsia"/>
        </w:rPr>
        <w:br/>
      </w:r>
      <w:r>
        <w:rPr>
          <w:rFonts w:hint="eastAsia"/>
        </w:rPr>
        <w:t>　　第五节 影响世界化肥行业进出口因素分析</w:t>
      </w:r>
      <w:r>
        <w:rPr>
          <w:rFonts w:hint="eastAsia"/>
        </w:rPr>
        <w:br/>
      </w:r>
      <w:r>
        <w:rPr>
          <w:rFonts w:hint="eastAsia"/>
        </w:rPr>
        <w:t>　　第六节 中国化肥行业进口格局</w:t>
      </w:r>
      <w:r>
        <w:rPr>
          <w:rFonts w:hint="eastAsia"/>
        </w:rPr>
        <w:br/>
      </w:r>
      <w:r>
        <w:rPr>
          <w:rFonts w:hint="eastAsia"/>
        </w:rPr>
        <w:t>　　第七节 中国化肥行业进口分析</w:t>
      </w:r>
      <w:r>
        <w:rPr>
          <w:rFonts w:hint="eastAsia"/>
        </w:rPr>
        <w:br/>
      </w:r>
      <w:r>
        <w:rPr>
          <w:rFonts w:hint="eastAsia"/>
        </w:rPr>
        <w:t>　　第八节 中国化肥行业出口格局</w:t>
      </w:r>
      <w:r>
        <w:rPr>
          <w:rFonts w:hint="eastAsia"/>
        </w:rPr>
        <w:br/>
      </w:r>
      <w:r>
        <w:rPr>
          <w:rFonts w:hint="eastAsia"/>
        </w:rPr>
        <w:t>　　第九节 中国化肥行业出口分析</w:t>
      </w:r>
      <w:r>
        <w:rPr>
          <w:rFonts w:hint="eastAsia"/>
        </w:rPr>
        <w:br/>
      </w:r>
      <w:r>
        <w:rPr>
          <w:rFonts w:hint="eastAsia"/>
        </w:rPr>
        <w:t>　　第十节 影响中国化肥行业进出口因素分析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化肥行业生产技术分析</w:t>
      </w:r>
      <w:r>
        <w:rPr>
          <w:rFonts w:hint="eastAsia"/>
        </w:rPr>
        <w:br/>
      </w:r>
      <w:r>
        <w:rPr>
          <w:rFonts w:hint="eastAsia"/>
        </w:rPr>
        <w:t>　　第一节 世界化肥行业生产技术概述</w:t>
      </w:r>
      <w:r>
        <w:rPr>
          <w:rFonts w:hint="eastAsia"/>
        </w:rPr>
        <w:br/>
      </w:r>
      <w:r>
        <w:rPr>
          <w:rFonts w:hint="eastAsia"/>
        </w:rPr>
        <w:t>　　第二节 世界氮肥生产技术分析</w:t>
      </w:r>
      <w:r>
        <w:rPr>
          <w:rFonts w:hint="eastAsia"/>
        </w:rPr>
        <w:br/>
      </w:r>
      <w:r>
        <w:rPr>
          <w:rFonts w:hint="eastAsia"/>
        </w:rPr>
        <w:t>　　第三节 世界磷肥生产技术分析</w:t>
      </w:r>
      <w:r>
        <w:rPr>
          <w:rFonts w:hint="eastAsia"/>
        </w:rPr>
        <w:br/>
      </w:r>
      <w:r>
        <w:rPr>
          <w:rFonts w:hint="eastAsia"/>
        </w:rPr>
        <w:t>　　第四节 世界钾肥生产技术分析</w:t>
      </w:r>
      <w:r>
        <w:rPr>
          <w:rFonts w:hint="eastAsia"/>
        </w:rPr>
        <w:br/>
      </w:r>
      <w:r>
        <w:rPr>
          <w:rFonts w:hint="eastAsia"/>
        </w:rPr>
        <w:t>　　第五节 世界其他肥生产技术分析</w:t>
      </w:r>
      <w:r>
        <w:rPr>
          <w:rFonts w:hint="eastAsia"/>
        </w:rPr>
        <w:br/>
      </w:r>
      <w:r>
        <w:rPr>
          <w:rFonts w:hint="eastAsia"/>
        </w:rPr>
        <w:t>　　第六节 中国化肥生产技术概述</w:t>
      </w:r>
      <w:r>
        <w:rPr>
          <w:rFonts w:hint="eastAsia"/>
        </w:rPr>
        <w:br/>
      </w:r>
      <w:r>
        <w:rPr>
          <w:rFonts w:hint="eastAsia"/>
        </w:rPr>
        <w:t>　　第七节 中国氮肥生产技术分析</w:t>
      </w:r>
      <w:r>
        <w:rPr>
          <w:rFonts w:hint="eastAsia"/>
        </w:rPr>
        <w:br/>
      </w:r>
      <w:r>
        <w:rPr>
          <w:rFonts w:hint="eastAsia"/>
        </w:rPr>
        <w:t>　　第八节 中国磷肥生产技术分析</w:t>
      </w:r>
      <w:r>
        <w:rPr>
          <w:rFonts w:hint="eastAsia"/>
        </w:rPr>
        <w:br/>
      </w:r>
      <w:r>
        <w:rPr>
          <w:rFonts w:hint="eastAsia"/>
        </w:rPr>
        <w:t>　　第九节 中国钾肥生产技术分析</w:t>
      </w:r>
      <w:r>
        <w:rPr>
          <w:rFonts w:hint="eastAsia"/>
        </w:rPr>
        <w:br/>
      </w:r>
      <w:r>
        <w:rPr>
          <w:rFonts w:hint="eastAsia"/>
        </w:rPr>
        <w:t>　　第十节 中国其他生产技术分析</w:t>
      </w:r>
      <w:r>
        <w:rPr>
          <w:rFonts w:hint="eastAsia"/>
        </w:rPr>
        <w:br/>
      </w:r>
      <w:r>
        <w:rPr>
          <w:rFonts w:hint="eastAsia"/>
        </w:rPr>
        <w:t>　　第十一节 中国与世界化肥生产技术总比较</w:t>
      </w:r>
      <w:r>
        <w:rPr>
          <w:rFonts w:hint="eastAsia"/>
        </w:rPr>
        <w:br/>
      </w:r>
      <w:r>
        <w:rPr>
          <w:rFonts w:hint="eastAsia"/>
        </w:rPr>
        <w:t>　　第十二节 化肥生产技术趋势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化肥行业价格分析</w:t>
      </w:r>
      <w:r>
        <w:rPr>
          <w:rFonts w:hint="eastAsia"/>
        </w:rPr>
        <w:br/>
      </w:r>
      <w:r>
        <w:rPr>
          <w:rFonts w:hint="eastAsia"/>
        </w:rPr>
        <w:t>　　第一节 世界化肥价格总分析</w:t>
      </w:r>
      <w:r>
        <w:rPr>
          <w:rFonts w:hint="eastAsia"/>
        </w:rPr>
        <w:br/>
      </w:r>
      <w:r>
        <w:rPr>
          <w:rFonts w:hint="eastAsia"/>
        </w:rPr>
        <w:t>　　第二节 世界化肥细分产品价格分析</w:t>
      </w:r>
      <w:r>
        <w:rPr>
          <w:rFonts w:hint="eastAsia"/>
        </w:rPr>
        <w:br/>
      </w:r>
      <w:r>
        <w:rPr>
          <w:rFonts w:hint="eastAsia"/>
        </w:rPr>
        <w:t>　　第三节 影响世界化肥价格变化因素分析</w:t>
      </w:r>
      <w:r>
        <w:rPr>
          <w:rFonts w:hint="eastAsia"/>
        </w:rPr>
        <w:br/>
      </w:r>
      <w:r>
        <w:rPr>
          <w:rFonts w:hint="eastAsia"/>
        </w:rPr>
        <w:t>　　第四节 中国化肥价格总分析</w:t>
      </w:r>
      <w:r>
        <w:rPr>
          <w:rFonts w:hint="eastAsia"/>
        </w:rPr>
        <w:br/>
      </w:r>
      <w:r>
        <w:rPr>
          <w:rFonts w:hint="eastAsia"/>
        </w:rPr>
        <w:t>　　第五节 中国化肥行业细分产品价格分析</w:t>
      </w:r>
      <w:r>
        <w:rPr>
          <w:rFonts w:hint="eastAsia"/>
        </w:rPr>
        <w:br/>
      </w:r>
      <w:r>
        <w:rPr>
          <w:rFonts w:hint="eastAsia"/>
        </w:rPr>
        <w:t>　　第六节 影响中国化肥产品价格的因素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化肥行业的发展预测</w:t>
      </w:r>
      <w:r>
        <w:rPr>
          <w:rFonts w:hint="eastAsia"/>
        </w:rPr>
        <w:br/>
      </w:r>
      <w:r>
        <w:rPr>
          <w:rFonts w:hint="eastAsia"/>
        </w:rPr>
        <w:t>　　第一节 化肥总需求预测</w:t>
      </w:r>
      <w:r>
        <w:rPr>
          <w:rFonts w:hint="eastAsia"/>
        </w:rPr>
        <w:br/>
      </w:r>
      <w:r>
        <w:rPr>
          <w:rFonts w:hint="eastAsia"/>
        </w:rPr>
        <w:t>　　第二节 细分产品需求预测</w:t>
      </w:r>
      <w:r>
        <w:rPr>
          <w:rFonts w:hint="eastAsia"/>
        </w:rPr>
        <w:br/>
      </w:r>
      <w:r>
        <w:rPr>
          <w:rFonts w:hint="eastAsia"/>
        </w:rPr>
        <w:t>　　第三节 化肥行业总供给预测</w:t>
      </w:r>
      <w:r>
        <w:rPr>
          <w:rFonts w:hint="eastAsia"/>
        </w:rPr>
        <w:br/>
      </w:r>
      <w:r>
        <w:rPr>
          <w:rFonts w:hint="eastAsia"/>
        </w:rPr>
        <w:t>　　第四节 化肥细分产品总供给预测</w:t>
      </w:r>
      <w:r>
        <w:rPr>
          <w:rFonts w:hint="eastAsia"/>
        </w:rPr>
        <w:br/>
      </w:r>
      <w:r>
        <w:rPr>
          <w:rFonts w:hint="eastAsia"/>
        </w:rPr>
        <w:t>　　第五节 化肥行业价格预测</w:t>
      </w:r>
      <w:r>
        <w:rPr>
          <w:rFonts w:hint="eastAsia"/>
        </w:rPr>
        <w:br/>
      </w:r>
      <w:r>
        <w:rPr>
          <w:rFonts w:hint="eastAsia"/>
        </w:rPr>
        <w:t>　　第六节 化肥行业进出口预测</w:t>
      </w:r>
      <w:r>
        <w:rPr>
          <w:rFonts w:hint="eastAsia"/>
        </w:rPr>
        <w:br/>
      </w:r>
      <w:r>
        <w:rPr>
          <w:rFonts w:hint="eastAsia"/>
        </w:rPr>
        <w:t>　　第七节 化肥行业生产技术预测</w:t>
      </w:r>
      <w:r>
        <w:rPr>
          <w:rFonts w:hint="eastAsia"/>
        </w:rPr>
        <w:br/>
      </w:r>
      <w:r>
        <w:rPr>
          <w:rFonts w:hint="eastAsia"/>
        </w:rPr>
        <w:t>　　第八节 化肥行业产业链发展预测</w:t>
      </w:r>
      <w:r>
        <w:rPr>
          <w:rFonts w:hint="eastAsia"/>
        </w:rPr>
        <w:br/>
      </w:r>
      <w:r>
        <w:rPr>
          <w:rFonts w:hint="eastAsia"/>
        </w:rPr>
        <w:t>　　第九节 化肥行业发展机遇分析</w:t>
      </w:r>
      <w:r>
        <w:rPr>
          <w:rFonts w:hint="eastAsia"/>
        </w:rPr>
        <w:br/>
      </w:r>
      <w:r>
        <w:rPr>
          <w:rFonts w:hint="eastAsia"/>
        </w:rPr>
        <w:t>　　第十节 化肥行业的前景分析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化肥行业投资状况和投资建议</w:t>
      </w:r>
      <w:r>
        <w:rPr>
          <w:rFonts w:hint="eastAsia"/>
        </w:rPr>
        <w:br/>
      </w:r>
      <w:r>
        <w:rPr>
          <w:rFonts w:hint="eastAsia"/>
        </w:rPr>
        <w:t>　　第一节 世界化肥行业的投资状况分析</w:t>
      </w:r>
      <w:r>
        <w:rPr>
          <w:rFonts w:hint="eastAsia"/>
        </w:rPr>
        <w:br/>
      </w:r>
      <w:r>
        <w:rPr>
          <w:rFonts w:hint="eastAsia"/>
        </w:rPr>
        <w:t>　　第二节 世界化肥行业投资格局地区分析</w:t>
      </w:r>
      <w:r>
        <w:rPr>
          <w:rFonts w:hint="eastAsia"/>
        </w:rPr>
        <w:br/>
      </w:r>
      <w:r>
        <w:rPr>
          <w:rFonts w:hint="eastAsia"/>
        </w:rPr>
        <w:t>　　第三节 世界化肥行业的投资热点分析</w:t>
      </w:r>
      <w:r>
        <w:rPr>
          <w:rFonts w:hint="eastAsia"/>
        </w:rPr>
        <w:br/>
      </w:r>
      <w:r>
        <w:rPr>
          <w:rFonts w:hint="eastAsia"/>
        </w:rPr>
        <w:t>　　第四节 中国化肥行业投资状况总分析</w:t>
      </w:r>
      <w:r>
        <w:rPr>
          <w:rFonts w:hint="eastAsia"/>
        </w:rPr>
        <w:br/>
      </w:r>
      <w:r>
        <w:rPr>
          <w:rFonts w:hint="eastAsia"/>
        </w:rPr>
        <w:t>　　第五节 中国化肥行业投资的地区格局分析</w:t>
      </w:r>
      <w:r>
        <w:rPr>
          <w:rFonts w:hint="eastAsia"/>
        </w:rPr>
        <w:br/>
      </w:r>
      <w:r>
        <w:rPr>
          <w:rFonts w:hint="eastAsia"/>
        </w:rPr>
        <w:t>　　第六节 中国化肥细分产品投资分析</w:t>
      </w:r>
      <w:r>
        <w:rPr>
          <w:rFonts w:hint="eastAsia"/>
        </w:rPr>
        <w:br/>
      </w:r>
      <w:r>
        <w:rPr>
          <w:rFonts w:hint="eastAsia"/>
        </w:rPr>
        <w:t>　　第七节 中国化肥行业投资的热点分析</w:t>
      </w:r>
      <w:r>
        <w:rPr>
          <w:rFonts w:hint="eastAsia"/>
        </w:rPr>
        <w:br/>
      </w:r>
      <w:r>
        <w:rPr>
          <w:rFonts w:hint="eastAsia"/>
        </w:rPr>
        <w:t>　　第八节 国内化肥行业在建和拟建项目分析</w:t>
      </w:r>
      <w:r>
        <w:rPr>
          <w:rFonts w:hint="eastAsia"/>
        </w:rPr>
        <w:br/>
      </w:r>
      <w:r>
        <w:rPr>
          <w:rFonts w:hint="eastAsia"/>
        </w:rPr>
        <w:t>　　第九节 中~智~林~－化肥行业投资的风险分析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fc358cbb3448c" w:history="1">
        <w:r>
          <w:rPr>
            <w:rStyle w:val="Hyperlink"/>
          </w:rPr>
          <w:t>2008-2010年中国化肥行业分析报告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fc358cbb3448c" w:history="1">
        <w:r>
          <w:rPr>
            <w:rStyle w:val="Hyperlink"/>
          </w:rPr>
          <w:t>https://www.20087.com/2008-04/R_2008_2010huafeifenxiBaoGao.html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44ac3626f4d33" w:history="1">
      <w:r>
        <w:rPr>
          <w:rStyle w:val="Hyperlink"/>
        </w:rPr>
        <w:t>2008-2010年中国化肥行业分析报告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huafeifenxiBaoGao.html" TargetMode="External" Id="R637fc358cbb3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huafeifenxiBaoGao.html" TargetMode="External" Id="R2bb44ac3626f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2008-04-14T03:10:00Z</dcterms:created>
  <dcterms:modified xsi:type="dcterms:W3CDTF">2008-04-14T04:10:00Z</dcterms:modified>
  <dc:subject>2008-2010年中国化肥行业分析报告</dc:subject>
  <dc:title>2008-2010年中国化肥行业分析报告</dc:title>
  <cp:keywords>2008-2010年中国化肥行业分析报告</cp:keywords>
  <dc:description>2008-2010年中国化肥行业分析报告</dc:description>
</cp:coreProperties>
</file>