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a03808a684337" w:history="1">
              <w:r>
                <w:rPr>
                  <w:rStyle w:val="Hyperlink"/>
                </w:rPr>
                <w:t>阿托伐他汀（钙）中国原料药市场调研报告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a03808a684337" w:history="1">
              <w:r>
                <w:rPr>
                  <w:rStyle w:val="Hyperlink"/>
                </w:rPr>
                <w:t>阿托伐他汀（钙）中国原料药市场调研报告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a03808a684337" w:history="1">
                <w:r>
                  <w:rPr>
                    <w:rStyle w:val="Hyperlink"/>
                  </w:rPr>
                  <w:t>https://www.20087.com/2008-05/R_atuofatatinggaizhongguoyuanliaoyaoshBaoGao.html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阿托伐他汀作为全球销售额最大的药物，在我国1999年即由北京红惠制药强仿上市，2007年行政保护到期后，国内已 有多家企业申报，虽然有多家化工厂家能生产和供应原料和中间体，但大多只能以化工产品的身份出口到一些非规范市场，市场上缺乏原料的生产供应企业......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1.1 调节血脂药物分类</w:t>
      </w:r>
      <w:r>
        <w:rPr>
          <w:rFonts w:hint="eastAsia"/>
        </w:rPr>
        <w:br/>
      </w:r>
      <w:r>
        <w:rPr>
          <w:rFonts w:hint="eastAsia"/>
        </w:rPr>
        <w:t>　　1.2 他汀类调脂药物国际市场概述</w:t>
      </w:r>
      <w:r>
        <w:rPr>
          <w:rFonts w:hint="eastAsia"/>
        </w:rPr>
        <w:br/>
      </w:r>
      <w:r>
        <w:rPr>
          <w:rFonts w:hint="eastAsia"/>
        </w:rPr>
        <w:t>　　1.3 中国调脂药物市场概述</w:t>
      </w:r>
      <w:r>
        <w:rPr>
          <w:rFonts w:hint="eastAsia"/>
        </w:rPr>
        <w:br/>
      </w:r>
      <w:r>
        <w:rPr>
          <w:rFonts w:hint="eastAsia"/>
        </w:rPr>
        <w:t>　　2 国内原料市场调查............................................8</w:t>
      </w:r>
      <w:r>
        <w:rPr>
          <w:rFonts w:hint="eastAsia"/>
        </w:rPr>
        <w:br/>
      </w:r>
      <w:r>
        <w:rPr>
          <w:rFonts w:hint="eastAsia"/>
        </w:rPr>
        <w:t>　　2.1 原料药供应商与产品</w:t>
      </w:r>
      <w:r>
        <w:rPr>
          <w:rFonts w:hint="eastAsia"/>
        </w:rPr>
        <w:br/>
      </w:r>
      <w:r>
        <w:rPr>
          <w:rFonts w:hint="eastAsia"/>
        </w:rPr>
        <w:t>　　2.2 原料药及中间体产销量</w:t>
      </w:r>
      <w:r>
        <w:rPr>
          <w:rFonts w:hint="eastAsia"/>
        </w:rPr>
        <w:br/>
      </w:r>
      <w:r>
        <w:rPr>
          <w:rFonts w:hint="eastAsia"/>
        </w:rPr>
        <w:t>　　2.3 阿托伐他汀钙原料药中间体出口情况统计</w:t>
      </w:r>
      <w:r>
        <w:rPr>
          <w:rFonts w:hint="eastAsia"/>
        </w:rPr>
        <w:br/>
      </w:r>
      <w:r>
        <w:rPr>
          <w:rFonts w:hint="eastAsia"/>
        </w:rPr>
        <w:t>　　2.4 下游原料需求量推算和预测</w:t>
      </w:r>
      <w:r>
        <w:rPr>
          <w:rFonts w:hint="eastAsia"/>
        </w:rPr>
        <w:br/>
      </w:r>
      <w:r>
        <w:rPr>
          <w:rFonts w:hint="eastAsia"/>
        </w:rPr>
        <w:t>　　2.5 同类竞争产品分析</w:t>
      </w:r>
      <w:r>
        <w:rPr>
          <w:rFonts w:hint="eastAsia"/>
        </w:rPr>
        <w:br/>
      </w:r>
      <w:r>
        <w:rPr>
          <w:rFonts w:hint="eastAsia"/>
        </w:rPr>
        <w:t>　　2.6 阿托伐他汀合成工艺简述</w:t>
      </w:r>
      <w:r>
        <w:rPr>
          <w:rFonts w:hint="eastAsia"/>
        </w:rPr>
        <w:br/>
      </w:r>
      <w:r>
        <w:rPr>
          <w:rFonts w:hint="eastAsia"/>
        </w:rPr>
        <w:t>　　3 阿托伐他汀（钙）制剂市场调查................................27</w:t>
      </w:r>
      <w:r>
        <w:rPr>
          <w:rFonts w:hint="eastAsia"/>
        </w:rPr>
        <w:br/>
      </w:r>
      <w:r>
        <w:rPr>
          <w:rFonts w:hint="eastAsia"/>
        </w:rPr>
        <w:t>　　3.1 调节血脂药市场规模与增长率</w:t>
      </w:r>
      <w:r>
        <w:rPr>
          <w:rFonts w:hint="eastAsia"/>
        </w:rPr>
        <w:br/>
      </w:r>
      <w:r>
        <w:rPr>
          <w:rFonts w:hint="eastAsia"/>
        </w:rPr>
        <w:t>　　3.2 他汀类药物市场分析</w:t>
      </w:r>
      <w:r>
        <w:rPr>
          <w:rFonts w:hint="eastAsia"/>
        </w:rPr>
        <w:br/>
      </w:r>
      <w:r>
        <w:rPr>
          <w:rFonts w:hint="eastAsia"/>
        </w:rPr>
        <w:t>　　3.3 阿托伐他汀（钙）品牌份额与变化</w:t>
      </w:r>
      <w:r>
        <w:rPr>
          <w:rFonts w:hint="eastAsia"/>
        </w:rPr>
        <w:br/>
      </w:r>
      <w:r>
        <w:rPr>
          <w:rFonts w:hint="eastAsia"/>
        </w:rPr>
        <w:t>　　4 市场前景与建议..............................................34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调节血脂用药分类</w:t>
      </w:r>
      <w:r>
        <w:rPr>
          <w:rFonts w:hint="eastAsia"/>
        </w:rPr>
        <w:br/>
      </w:r>
      <w:r>
        <w:rPr>
          <w:rFonts w:hint="eastAsia"/>
        </w:rPr>
        <w:t>　　表 2 全球主要他汀类药物销售额变化对比</w:t>
      </w:r>
      <w:r>
        <w:rPr>
          <w:rFonts w:hint="eastAsia"/>
        </w:rPr>
        <w:br/>
      </w:r>
      <w:r>
        <w:rPr>
          <w:rFonts w:hint="eastAsia"/>
        </w:rPr>
        <w:t>　　表 3 中国阿托伐他汀国内厂家产量等现状调查</w:t>
      </w:r>
      <w:r>
        <w:rPr>
          <w:rFonts w:hint="eastAsia"/>
        </w:rPr>
        <w:br/>
      </w:r>
      <w:r>
        <w:rPr>
          <w:rFonts w:hint="eastAsia"/>
        </w:rPr>
        <w:t>　　表 4 2007年阿托伐他汀及其中间体出口企业统计</w:t>
      </w:r>
      <w:r>
        <w:rPr>
          <w:rFonts w:hint="eastAsia"/>
        </w:rPr>
        <w:br/>
      </w:r>
      <w:r>
        <w:rPr>
          <w:rFonts w:hint="eastAsia"/>
        </w:rPr>
        <w:t>　　表 5 2007年阿托伐他汀及其中间体出口目的国统计</w:t>
      </w:r>
      <w:r>
        <w:rPr>
          <w:rFonts w:hint="eastAsia"/>
        </w:rPr>
        <w:br/>
      </w:r>
      <w:r>
        <w:rPr>
          <w:rFonts w:hint="eastAsia"/>
        </w:rPr>
        <w:t>　　表 6 主要制剂厂家阿托伐他汀原料药需求量预测</w:t>
      </w:r>
      <w:r>
        <w:rPr>
          <w:rFonts w:hint="eastAsia"/>
        </w:rPr>
        <w:br/>
      </w:r>
      <w:r>
        <w:rPr>
          <w:rFonts w:hint="eastAsia"/>
        </w:rPr>
        <w:t>　　表 7 正在进行进口注册报批的厂家列表</w:t>
      </w:r>
      <w:r>
        <w:rPr>
          <w:rFonts w:hint="eastAsia"/>
        </w:rPr>
        <w:br/>
      </w:r>
      <w:r>
        <w:rPr>
          <w:rFonts w:hint="eastAsia"/>
        </w:rPr>
        <w:t>　　表 8 正在申报阿托伐他汀复方制剂的厂家列表</w:t>
      </w:r>
      <w:r>
        <w:rPr>
          <w:rFonts w:hint="eastAsia"/>
        </w:rPr>
        <w:br/>
      </w:r>
      <w:r>
        <w:rPr>
          <w:rFonts w:hint="eastAsia"/>
        </w:rPr>
        <w:t>　　表 9 2002~2007年城市抽样医院降血脂销售额变化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表 10 2002~2007年各类调节血脂药物份额及增长率</w:t>
      </w:r>
      <w:r>
        <w:rPr>
          <w:rFonts w:hint="eastAsia"/>
        </w:rPr>
        <w:br/>
      </w:r>
      <w:r>
        <w:rPr>
          <w:rFonts w:hint="eastAsia"/>
        </w:rPr>
        <w:t>　　表 11 六种他汀类药物2002~2007年销售金额构成</w:t>
      </w:r>
      <w:r>
        <w:rPr>
          <w:rFonts w:hint="eastAsia"/>
        </w:rPr>
        <w:br/>
      </w:r>
      <w:r>
        <w:rPr>
          <w:rFonts w:hint="eastAsia"/>
        </w:rPr>
        <w:t>　　表 12 2007年阿托伐他汀钙企业市场占有率</w:t>
      </w:r>
      <w:r>
        <w:rPr>
          <w:rFonts w:hint="eastAsia"/>
        </w:rPr>
        <w:br/>
      </w:r>
      <w:r>
        <w:rPr>
          <w:rFonts w:hint="eastAsia"/>
        </w:rPr>
        <w:t>　　图 1 2007年全球重点他汀类药物销售额对比</w:t>
      </w:r>
      <w:r>
        <w:rPr>
          <w:rFonts w:hint="eastAsia"/>
        </w:rPr>
        <w:br/>
      </w:r>
      <w:r>
        <w:rPr>
          <w:rFonts w:hint="eastAsia"/>
        </w:rPr>
        <w:t>　　图 2 2005-2007年阿托伐他汀（包括中间体）国内原料产量</w:t>
      </w:r>
      <w:r>
        <w:rPr>
          <w:rFonts w:hint="eastAsia"/>
        </w:rPr>
        <w:br/>
      </w:r>
      <w:r>
        <w:rPr>
          <w:rFonts w:hint="eastAsia"/>
        </w:rPr>
        <w:t>　　图 3 阿托伐他汀钙化学结构式</w:t>
      </w:r>
      <w:r>
        <w:rPr>
          <w:rFonts w:hint="eastAsia"/>
        </w:rPr>
        <w:br/>
      </w:r>
      <w:r>
        <w:rPr>
          <w:rFonts w:hint="eastAsia"/>
        </w:rPr>
        <w:t>　　图 4 2002~2007年降脂药医院销售额趋势图</w:t>
      </w:r>
      <w:r>
        <w:rPr>
          <w:rFonts w:hint="eastAsia"/>
        </w:rPr>
        <w:br/>
      </w:r>
      <w:r>
        <w:rPr>
          <w:rFonts w:hint="eastAsia"/>
        </w:rPr>
        <w:t>　　图 5 2002~2007年六大类降脂药物当年份额</w:t>
      </w:r>
      <w:r>
        <w:rPr>
          <w:rFonts w:hint="eastAsia"/>
        </w:rPr>
        <w:br/>
      </w:r>
      <w:r>
        <w:rPr>
          <w:rFonts w:hint="eastAsia"/>
        </w:rPr>
        <w:t>　　图 6 2002~2007年他汀类药物销售金额增长趋势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7 六种他汀药物2002~2007年销售金额变化</w:t>
      </w:r>
      <w:r>
        <w:rPr>
          <w:rFonts w:hint="eastAsia"/>
        </w:rPr>
        <w:br/>
      </w:r>
      <w:r>
        <w:rPr>
          <w:rFonts w:hint="eastAsia"/>
        </w:rPr>
        <w:t>　　图 8 2007年六种他汀类药医院销售额构成</w:t>
      </w:r>
      <w:r>
        <w:rPr>
          <w:rFonts w:hint="eastAsia"/>
        </w:rPr>
        <w:br/>
      </w:r>
      <w:r>
        <w:rPr>
          <w:rFonts w:hint="eastAsia"/>
        </w:rPr>
        <w:t>　　图 9 六种他汀类药物2002~2007年销售份额变化</w:t>
      </w:r>
      <w:r>
        <w:rPr>
          <w:rFonts w:hint="eastAsia"/>
        </w:rPr>
        <w:br/>
      </w:r>
      <w:r>
        <w:rPr>
          <w:rFonts w:hint="eastAsia"/>
        </w:rPr>
        <w:t>　　图 10 2002~2007年阿伐他汀销售增长情况</w:t>
      </w:r>
      <w:r>
        <w:rPr>
          <w:rFonts w:hint="eastAsia"/>
        </w:rPr>
        <w:br/>
      </w:r>
      <w:r>
        <w:rPr>
          <w:rFonts w:hint="eastAsia"/>
        </w:rPr>
        <w:t>　　图 11 2002~2007年“立普妥”“阿乐”与“尤佳”医院销售份额对比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a03808a684337" w:history="1">
        <w:r>
          <w:rPr>
            <w:rStyle w:val="Hyperlink"/>
          </w:rPr>
          <w:t>阿托伐他汀（钙）中国原料药市场调研报告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a03808a684337" w:history="1">
        <w:r>
          <w:rPr>
            <w:rStyle w:val="Hyperlink"/>
          </w:rPr>
          <w:t>https://www.20087.com/2008-05/R_atuofatatinggaizhongguoyuanliaoyaoshBaoGao.html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e8f11f56144d8" w:history="1">
      <w:r>
        <w:rPr>
          <w:rStyle w:val="Hyperlink"/>
        </w:rPr>
        <w:t>阿托伐他汀（钙）中国原料药市场调研报告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atuofatatinggaizhongguoyuanliaoyaoshBaoGao.html" TargetMode="External" Id="R8c4a03808a6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atuofatatinggaizhongguoyuanliaoyaoshBaoGao.html" TargetMode="External" Id="R72de8f11f56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2008-05-23T01:07:00Z</dcterms:created>
  <dcterms:modified xsi:type="dcterms:W3CDTF">2008-05-23T02:07:00Z</dcterms:modified>
  <dc:subject>阿托伐他汀（钙）中国原料药市场调研报告</dc:subject>
  <dc:title>阿托伐他汀（钙）中国原料药市场调研报告</dc:title>
  <cp:keywords>阿托伐他汀（钙）中国原料药市场调研报告</cp:keywords>
  <dc:description>阿托伐他汀（钙）中国原料药市场调研报告</dc:description>
</cp:coreProperties>
</file>