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f6c2ad8b49f7" w:history="1">
              <w:r>
                <w:rPr>
                  <w:rStyle w:val="Hyperlink"/>
                </w:rPr>
                <w:t>2005年-2010年中国公务员考试培训市场发展趋势研究及重点企业深度调研报告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f6c2ad8b49f7" w:history="1">
              <w:r>
                <w:rPr>
                  <w:rStyle w:val="Hyperlink"/>
                </w:rPr>
                <w:t>2005年-2010年中国公务员考试培训市场发展趋势研究及重点企业深度调研报告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6f6c2ad8b49f7" w:history="1">
                <w:r>
                  <w:rPr>
                    <w:rStyle w:val="Hyperlink"/>
                  </w:rPr>
                  <w:t>https://www.20087.com/2008-05/R_2005nian_2010gongwuyuankaoshipeixunsBaoGao.html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员考试培训市场近年来呈现稳步增长的态势，反映了中国年轻人对稳定职业的追求以及对公职人员职位的偏好。培训机构通过线上线下相结合的方式，提供课程辅导、模拟考试、面试指导等全方位的服务，帮助考生提高应试能力。随着数字化教育的普及，线上培训平台因其便捷性和成本效益而受到欢迎，成为行业增长的新动力。</w:t>
      </w:r>
      <w:r>
        <w:rPr>
          <w:rFonts w:hint="eastAsia"/>
        </w:rPr>
        <w:br/>
      </w:r>
      <w:r>
        <w:rPr>
          <w:rFonts w:hint="eastAsia"/>
        </w:rPr>
        <w:t>　　未来的公务员考试培训行业将更加注重个性化教学和科技赋能。人工智能和大数据分析将用于提供定制化的学习计划，根据每个学员的学习习惯和弱点进行精准辅导。同时，虚拟现实（VR）和增强现实（AR）技术的应用将使面试训练更为真实，提升考生的实战经验。随着国家对公务员队伍素质要求的提高，培训内容将更加侧重于综合素质培养，如领导力、沟通技巧和社会责任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公务员考试培训市场相关定义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中国公务员考试培训行业政策与管理体制分析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公务员考试培训行业发展障碍分析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影响公务员考试培训行业发展的有利和不利因素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中国公务员考试培训市场行业现状、市场容量及发展趋势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公务员考试培训行业发展历程与发展特点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2005年-2010年中国公务员考试培训整体市场规模及趋势分析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中国公务员考试培训行业供求关系分析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主要城市公务员考试培训市场发展趋势研究及竞争格局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XXXXXXX公务员考试培训市场研究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中国公务员考试培训行业竞争状况</w:t>
      </w:r>
      <w:r>
        <w:rPr>
          <w:rFonts w:hint="eastAsia"/>
        </w:rPr>
        <w:br/>
      </w:r>
      <w:r>
        <w:rPr>
          <w:rFonts w:hint="eastAsia"/>
        </w:rPr>
        <w:t>　　第一节 公务员考试培训市场竞争格局与重点企业市场份额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公务员考试培训行业重点企业情况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公务员考试培训行业具有投资价值和上市潜力的企业分析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[-中-智林-]市场营销战略建议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f6c2ad8b49f7" w:history="1">
        <w:r>
          <w:rPr>
            <w:rStyle w:val="Hyperlink"/>
          </w:rPr>
          <w:t>2005年-2010年中国公务员考试培训市场发展趋势研究及重点企业深度调研报告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6f6c2ad8b49f7" w:history="1">
        <w:r>
          <w:rPr>
            <w:rStyle w:val="Hyperlink"/>
          </w:rPr>
          <w:t>https://www.20087.com/2008-05/R_2005nian_2010gongwuyuankaoshipeixunsBaoGao.html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94fb4a69c4f3c" w:history="1">
      <w:r>
        <w:rPr>
          <w:rStyle w:val="Hyperlink"/>
        </w:rPr>
        <w:t>2005年-2010年中国公务员考试培训市场发展趋势研究及重点企业深度调研报告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gongwuyuankaoshipeixunsBaoGao.html" TargetMode="External" Id="Rfa96f6c2ad8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gongwuyuankaoshipeixunsBaoGao.html" TargetMode="External" Id="R80094fb4a69c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2008-05-22T01:28:00Z</dcterms:created>
  <dcterms:modified xsi:type="dcterms:W3CDTF">2008-05-22T02:28:00Z</dcterms:modified>
  <dc:subject>2005年-2010年中国公务员考试培训市场发展趋势研究及重点企业深度调研报告</dc:subject>
  <dc:title>2005年-2010年中国公务员考试培训市场发展趋势研究及重点企业深度调研报告</dc:title>
  <cp:keywords>2005年-2010年中国公务员考试培训市场发展趋势研究及重点企业深度调研报告</cp:keywords>
  <dc:description>2005年-2010年中国公务员考试培训市场发展趋势研究及重点企业深度调研报告</dc:description>
</cp:coreProperties>
</file>