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6fbfac0fe4c9c" w:history="1">
              <w:r>
                <w:rPr>
                  <w:rStyle w:val="Hyperlink"/>
                </w:rPr>
                <w:t>2005年-2010年中国成人英语培训市场发展趋势研究及重点企业深度调研报告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6fbfac0fe4c9c" w:history="1">
              <w:r>
                <w:rPr>
                  <w:rStyle w:val="Hyperlink"/>
                </w:rPr>
                <w:t>2005年-2010年中国成人英语培训市场发展趋势研究及重点企业深度调研报告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6fbfac0fe4c9c" w:history="1">
                <w:r>
                  <w:rPr>
                    <w:rStyle w:val="Hyperlink"/>
                  </w:rPr>
                  <w:t>https://www.20087.com/2008-05/R_2005nian_2010chengrenyingyupeixunshiBaoGao.html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英语培训是一种终身学习的重要组成部分，近年来随着全球化进程的加速和跨国交流的日益频繁而变得尤为重要。目前，成人英语培训不仅在课程设置上更加灵活多样，通过提供线上与线下相结合的学习模式，满足不同学习者的时间安排需求；还在教学内容上进行了优化，根据学员的实际需求定制课程，如商务英语、旅游英语等，以提高实用性。此外，通过引入先进的教学技术和多媒体资源，如虚拟教室、互动软件等，增强了学习的互动性和趣味性。</w:t>
      </w:r>
      <w:r>
        <w:rPr>
          <w:rFonts w:hint="eastAsia"/>
        </w:rPr>
        <w:br/>
      </w:r>
      <w:r>
        <w:rPr>
          <w:rFonts w:hint="eastAsia"/>
        </w:rPr>
        <w:t>　　未来，成人英语培训的发展将更加注重个性化与智能化。一方面，通过大数据分析和人工智能技术，实现对学员学习进度和兴趣的精准跟踪，提供更加个性化的学习路径推荐和服务；另一方面，采用虚拟现实（VR）和增强现实（AR）技术，创造沉浸式语言学习环境，提升学习体验。此外，随着终身学习理念的普及，未来的成人英语培训将更加注重职场技能的结合，如跨文化交流能力、谈判技巧等，以更好地服务于职场人士的职业发展需求。</w:t>
      </w:r>
      <w:r>
        <w:rPr>
          <w:rFonts w:hint="eastAsia"/>
        </w:rPr>
        <w:br/>
      </w:r>
      <w:r>
        <w:rPr>
          <w:rFonts w:hint="eastAsia"/>
        </w:rPr>
        <w:br/>
      </w:r>
      <w:r>
        <w:rPr>
          <w:rFonts w:hint="eastAsia"/>
        </w:rPr>
        <w:t>第一章 研究概述</w:t>
      </w:r>
      <w:r>
        <w:rPr>
          <w:rFonts w:hint="eastAsia"/>
        </w:rPr>
        <w:br/>
      </w:r>
      <w:r>
        <w:rPr>
          <w:rFonts w:hint="eastAsia"/>
        </w:rPr>
        <w:t>　　第一节 成人英语培训市场相关定义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中国成人英语培训行业政策与管理体制分析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成人英语培训行业发展障碍分析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影响成人英语培训行业发展的有利和不利因素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中国成人英语培训市场行业现状、市场容量及发展趋势</w:t>
      </w:r>
      <w:r>
        <w:rPr>
          <w:rFonts w:hint="eastAsia"/>
        </w:rPr>
        <w:br/>
      </w:r>
      <w:r>
        <w:rPr>
          <w:rFonts w:hint="eastAsia"/>
        </w:rPr>
        <w:t>　　第一节 成人英语培训行业发展历程与发展特点</w:t>
      </w:r>
      <w:r>
        <w:rPr>
          <w:rFonts w:hint="eastAsia"/>
        </w:rPr>
        <w:br/>
      </w:r>
      <w:r>
        <w:rPr>
          <w:rFonts w:hint="eastAsia"/>
        </w:rPr>
        <w:t>　　第二节 2005年-2010年中国成人英语培训整体市场规模及趋势分析</w:t>
      </w:r>
      <w:r>
        <w:rPr>
          <w:rFonts w:hint="eastAsia"/>
        </w:rPr>
        <w:br/>
      </w:r>
      <w:r>
        <w:rPr>
          <w:rFonts w:hint="eastAsia"/>
        </w:rPr>
        <w:t>　　第三节 行业利润率以及盈利能力分析</w:t>
      </w:r>
      <w:r>
        <w:rPr>
          <w:rFonts w:hint="eastAsia"/>
        </w:rPr>
        <w:br/>
      </w:r>
      <w:r>
        <w:rPr>
          <w:rFonts w:hint="eastAsia"/>
        </w:rPr>
        <w:t>　　第四节 中国成人英语培训行业供求关系分析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主要城市成人英语培训市场发展趋势研究及竞争格局</w:t>
      </w:r>
      <w:r>
        <w:rPr>
          <w:rFonts w:hint="eastAsia"/>
        </w:rPr>
        <w:br/>
      </w:r>
      <w:r>
        <w:rPr>
          <w:rFonts w:hint="eastAsia"/>
        </w:rPr>
        <w:t>　　第一节 北京成人英语培训市场研究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XXXXXXX成人英语培训市场研究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中国成人英语培训行业竞争状况</w:t>
      </w:r>
      <w:r>
        <w:rPr>
          <w:rFonts w:hint="eastAsia"/>
        </w:rPr>
        <w:br/>
      </w:r>
      <w:r>
        <w:rPr>
          <w:rFonts w:hint="eastAsia"/>
        </w:rPr>
        <w:t>　　第一节 成人英语培训市场竞争格局与重点企业市场份额</w:t>
      </w:r>
      <w:r>
        <w:rPr>
          <w:rFonts w:hint="eastAsia"/>
        </w:rPr>
        <w:br/>
      </w:r>
      <w:r>
        <w:rPr>
          <w:rFonts w:hint="eastAsia"/>
        </w:rPr>
        <w:t>　　第二节 成人英语培训行业重点企业情况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成人英语培训行业具有投资价值和上市潜力的企业分析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6fbfac0fe4c9c" w:history="1">
        <w:r>
          <w:rPr>
            <w:rStyle w:val="Hyperlink"/>
          </w:rPr>
          <w:t>2005年-2010年中国成人英语培训市场发展趋势研究及重点企业深度调研报告</w:t>
        </w:r>
      </w:hyperlink>
      <w:r>
        <w:rPr>
          <w:color w:val="C00000"/>
        </w:rPr>
        <w:t>》，报告编号：</w:t>
      </w:r>
      <w:r>
        <w:rPr>
          <w:rFonts w:hint="eastAsia"/>
          <w:color w:val="C00000"/>
        </w:rPr>
        <w:t>0231852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6fbfac0fe4c9c" w:history="1">
        <w:r>
          <w:rPr>
            <w:rStyle w:val="Hyperlink"/>
          </w:rPr>
          <w:t>https://www.20087.com/2008-05/R_2005nian_2010chengrenyingyupeixunshiBaoGao.html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45ec6864f4900" w:history="1">
      <w:r>
        <w:rPr>
          <w:rStyle w:val="Hyperlink"/>
        </w:rPr>
        <w:t>2005年-2010年中国成人英语培训市场发展趋势研究及重点企业深度调研报告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chengrenyingyupeixunshiBaoGao.html" TargetMode="External" Id="R4ec6fbfac0fe4c9c"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chengrenyingyupeixunshiBaoGao.html" TargetMode="External" Id="R16345ec6864f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2008-05-22T06:19:00Z</dcterms:created>
  <dcterms:modified xsi:type="dcterms:W3CDTF">2008-05-22T07:19:00Z</dcterms:modified>
  <dc:subject>2005年-2010年中国成人英语培训市场发展趋势研究及重点企业深度调研报告</dc:subject>
  <dc:title>2005年-2010年中国成人英语培训市场发展趋势研究及重点企业深度调研报告</dc:title>
  <cp:keywords>2005年-2010年中国成人英语培训市场发展趋势研究及重点企业深度调研报告</cp:keywords>
  <dc:description>2005年-2010年中国成人英语培训市场发展趋势研究及重点企业深度调研报告</dc:description>
</cp:coreProperties>
</file>