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f990556674350" w:history="1">
              <w:r>
                <w:rPr>
                  <w:rStyle w:val="Hyperlink"/>
                </w:rPr>
                <w:t>2005-2008年中国IDC行业发展趋势研究及深度调研报告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f990556674350" w:history="1">
              <w:r>
                <w:rPr>
                  <w:rStyle w:val="Hyperlink"/>
                </w:rPr>
                <w:t>2005-2008年中国IDC行业发展趋势研究及深度调研报告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f990556674350" w:history="1">
                <w:r>
                  <w:rPr>
                    <w:rStyle w:val="Hyperlink"/>
                  </w:rPr>
                  <w:t>https://www.20087.com/2008-05/R_2005_2008fazhanqushiyanjiujishendudiBaoGao.html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IDC业务概述</w:t>
      </w:r>
      <w:r>
        <w:rPr>
          <w:rFonts w:hint="eastAsia"/>
        </w:rPr>
        <w:br/>
      </w:r>
      <w:r>
        <w:rPr>
          <w:rFonts w:hint="eastAsia"/>
        </w:rPr>
        <w:t>　　第一节 业务定义</w:t>
      </w:r>
      <w:r>
        <w:rPr>
          <w:rFonts w:hint="eastAsia"/>
        </w:rPr>
        <w:br/>
      </w:r>
      <w:r>
        <w:rPr>
          <w:rFonts w:hint="eastAsia"/>
        </w:rPr>
        <w:t>　　　　一、IDC定义</w:t>
      </w:r>
      <w:r>
        <w:rPr>
          <w:rFonts w:hint="eastAsia"/>
        </w:rPr>
        <w:br/>
      </w:r>
      <w:r>
        <w:rPr>
          <w:rFonts w:hint="eastAsia"/>
        </w:rPr>
        <w:t>　　　　二、业务定位</w:t>
      </w:r>
      <w:r>
        <w:rPr>
          <w:rFonts w:hint="eastAsia"/>
        </w:rPr>
        <w:br/>
      </w:r>
      <w:r>
        <w:rPr>
          <w:rFonts w:hint="eastAsia"/>
        </w:rPr>
        <w:t>　　　　三、业务特征</w:t>
      </w:r>
      <w:r>
        <w:rPr>
          <w:rFonts w:hint="eastAsia"/>
        </w:rPr>
        <w:br/>
      </w:r>
      <w:r>
        <w:rPr>
          <w:rFonts w:hint="eastAsia"/>
        </w:rPr>
        <w:t>　　　　四、业务种类</w:t>
      </w:r>
      <w:r>
        <w:rPr>
          <w:rFonts w:hint="eastAsia"/>
        </w:rPr>
        <w:br/>
      </w:r>
      <w:r>
        <w:rPr>
          <w:rFonts w:hint="eastAsia"/>
        </w:rPr>
        <w:t>　　第二节 服务类别</w:t>
      </w:r>
      <w:r>
        <w:rPr>
          <w:rFonts w:hint="eastAsia"/>
        </w:rPr>
        <w:br/>
      </w:r>
      <w:r>
        <w:rPr>
          <w:rFonts w:hint="eastAsia"/>
        </w:rPr>
        <w:t>　　　　一、基本服务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第一节 IDC运营要求</w:t>
      </w:r>
      <w:r>
        <w:rPr>
          <w:rFonts w:hint="eastAsia"/>
        </w:rPr>
        <w:br/>
      </w:r>
      <w:r>
        <w:rPr>
          <w:rFonts w:hint="eastAsia"/>
        </w:rPr>
        <w:t>　　第二节 IDC产业链分析</w:t>
      </w:r>
      <w:r>
        <w:rPr>
          <w:rFonts w:hint="eastAsia"/>
        </w:rPr>
        <w:br/>
      </w:r>
      <w:r>
        <w:rPr>
          <w:rFonts w:hint="eastAsia"/>
        </w:rPr>
        <w:t>　　第三节 产业链组成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中国IDC市场发展概况</w:t>
      </w:r>
      <w:r>
        <w:rPr>
          <w:rFonts w:hint="eastAsia"/>
        </w:rPr>
        <w:br/>
      </w:r>
      <w:r>
        <w:rPr>
          <w:rFonts w:hint="eastAsia"/>
        </w:rPr>
        <w:t>　　第一节 IDC发展影响因素分析</w:t>
      </w:r>
      <w:r>
        <w:rPr>
          <w:rFonts w:hint="eastAsia"/>
        </w:rPr>
        <w:br/>
      </w:r>
      <w:r>
        <w:rPr>
          <w:rFonts w:hint="eastAsia"/>
        </w:rPr>
        <w:t>　　　　一、促进因素</w:t>
      </w:r>
      <w:r>
        <w:rPr>
          <w:rFonts w:hint="eastAsia"/>
        </w:rPr>
        <w:br/>
      </w:r>
      <w:r>
        <w:rPr>
          <w:rFonts w:hint="eastAsia"/>
        </w:rPr>
        <w:t>　　　　二、抑制因素</w:t>
      </w:r>
      <w:r>
        <w:rPr>
          <w:rFonts w:hint="eastAsia"/>
        </w:rPr>
        <w:br/>
      </w:r>
      <w:r>
        <w:rPr>
          <w:rFonts w:hint="eastAsia"/>
        </w:rPr>
        <w:t>　　第二节 中国IDC市场规模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IDC服务提供商概述</w:t>
      </w:r>
      <w:r>
        <w:rPr>
          <w:rFonts w:hint="eastAsia"/>
        </w:rPr>
        <w:br/>
      </w:r>
      <w:r>
        <w:rPr>
          <w:rFonts w:hint="eastAsia"/>
        </w:rPr>
        <w:t>　　第一节 分类</w:t>
      </w:r>
      <w:r>
        <w:rPr>
          <w:rFonts w:hint="eastAsia"/>
        </w:rPr>
        <w:br/>
      </w:r>
      <w:r>
        <w:rPr>
          <w:rFonts w:hint="eastAsia"/>
        </w:rPr>
        <w:t>　　第二节 IDC服务提供商规模</w:t>
      </w:r>
      <w:r>
        <w:rPr>
          <w:rFonts w:hint="eastAsia"/>
        </w:rPr>
        <w:br/>
      </w:r>
      <w:r>
        <w:rPr>
          <w:rFonts w:hint="eastAsia"/>
        </w:rPr>
        <w:t>　　第三节 IDC服务提供商收入分布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IDC业务营销分析</w:t>
      </w:r>
      <w:r>
        <w:rPr>
          <w:rFonts w:hint="eastAsia"/>
        </w:rPr>
        <w:br/>
      </w:r>
      <w:r>
        <w:rPr>
          <w:rFonts w:hint="eastAsia"/>
        </w:rPr>
        <w:t>　　第一节 产品分析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第四节 业务推广分析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IDC最终企业用户分析</w:t>
      </w:r>
      <w:r>
        <w:rPr>
          <w:rFonts w:hint="eastAsia"/>
        </w:rPr>
        <w:br/>
      </w:r>
      <w:r>
        <w:rPr>
          <w:rFonts w:hint="eastAsia"/>
        </w:rPr>
        <w:t>　　第一节 IDC用户基本情况</w:t>
      </w:r>
      <w:r>
        <w:rPr>
          <w:rFonts w:hint="eastAsia"/>
        </w:rPr>
        <w:br/>
      </w:r>
      <w:r>
        <w:rPr>
          <w:rFonts w:hint="eastAsia"/>
        </w:rPr>
        <w:t>　　　　一、企业用户使用IDC服务情况</w:t>
      </w:r>
      <w:r>
        <w:rPr>
          <w:rFonts w:hint="eastAsia"/>
        </w:rPr>
        <w:br/>
      </w:r>
      <w:r>
        <w:rPr>
          <w:rFonts w:hint="eastAsia"/>
        </w:rPr>
        <w:t>　　　　二、企业用户使用IDC服务的原因</w:t>
      </w:r>
      <w:r>
        <w:rPr>
          <w:rFonts w:hint="eastAsia"/>
        </w:rPr>
        <w:br/>
      </w:r>
      <w:r>
        <w:rPr>
          <w:rFonts w:hint="eastAsia"/>
        </w:rPr>
        <w:t>　　　　三、企业用户使用IDC服务的满意度</w:t>
      </w:r>
      <w:r>
        <w:rPr>
          <w:rFonts w:hint="eastAsia"/>
        </w:rPr>
        <w:br/>
      </w:r>
      <w:r>
        <w:rPr>
          <w:rFonts w:hint="eastAsia"/>
        </w:rPr>
        <w:t>　　第二节 企业认知分析</w:t>
      </w:r>
      <w:r>
        <w:rPr>
          <w:rFonts w:hint="eastAsia"/>
        </w:rPr>
        <w:br/>
      </w:r>
      <w:r>
        <w:rPr>
          <w:rFonts w:hint="eastAsia"/>
        </w:rPr>
        <w:t>　　第三节 企业需求分析</w:t>
      </w:r>
      <w:r>
        <w:rPr>
          <w:rFonts w:hint="eastAsia"/>
        </w:rPr>
        <w:br/>
      </w:r>
      <w:r>
        <w:rPr>
          <w:rFonts w:hint="eastAsia"/>
        </w:rPr>
        <w:t>　　第四节 使用行为分析</w:t>
      </w:r>
      <w:r>
        <w:rPr>
          <w:rFonts w:hint="eastAsia"/>
        </w:rPr>
        <w:br/>
      </w:r>
      <w:r>
        <w:rPr>
          <w:rFonts w:hint="eastAsia"/>
        </w:rPr>
        <w:t>　　　　一、使用IDC基础业务</w:t>
      </w:r>
      <w:r>
        <w:rPr>
          <w:rFonts w:hint="eastAsia"/>
        </w:rPr>
        <w:br/>
      </w:r>
      <w:r>
        <w:rPr>
          <w:rFonts w:hint="eastAsia"/>
        </w:rPr>
        <w:t>　　　　二、使用的主机托管业务</w:t>
      </w:r>
      <w:r>
        <w:rPr>
          <w:rFonts w:hint="eastAsia"/>
        </w:rPr>
        <w:br/>
      </w:r>
      <w:r>
        <w:rPr>
          <w:rFonts w:hint="eastAsia"/>
        </w:rPr>
        <w:t>　　　　三、Vps业务的发展趋势</w:t>
      </w:r>
      <w:r>
        <w:rPr>
          <w:rFonts w:hint="eastAsia"/>
        </w:rPr>
        <w:br/>
      </w:r>
      <w:r>
        <w:rPr>
          <w:rFonts w:hint="eastAsia"/>
        </w:rPr>
        <w:t>　　第五节 购买行为分析</w:t>
      </w:r>
      <w:r>
        <w:rPr>
          <w:rFonts w:hint="eastAsia"/>
        </w:rPr>
        <w:br/>
      </w:r>
      <w:r>
        <w:rPr>
          <w:rFonts w:hint="eastAsia"/>
        </w:rPr>
        <w:t>　　　　一、购买途径分析</w:t>
      </w:r>
      <w:r>
        <w:rPr>
          <w:rFonts w:hint="eastAsia"/>
        </w:rPr>
        <w:br/>
      </w:r>
      <w:r>
        <w:rPr>
          <w:rFonts w:hint="eastAsia"/>
        </w:rPr>
        <w:t>　　　　二、购买时关注的重要因素</w:t>
      </w:r>
      <w:r>
        <w:rPr>
          <w:rFonts w:hint="eastAsia"/>
        </w:rPr>
        <w:br/>
      </w:r>
      <w:r>
        <w:rPr>
          <w:rFonts w:hint="eastAsia"/>
        </w:rPr>
        <w:t>　　第六节 满意度分析</w:t>
      </w:r>
      <w:r>
        <w:rPr>
          <w:rFonts w:hint="eastAsia"/>
        </w:rPr>
        <w:br/>
      </w:r>
      <w:r>
        <w:rPr>
          <w:rFonts w:hint="eastAsia"/>
        </w:rPr>
        <w:t>　　　　一、对IDC服务不满意的原因</w:t>
      </w:r>
      <w:r>
        <w:rPr>
          <w:rFonts w:hint="eastAsia"/>
        </w:rPr>
        <w:br/>
      </w:r>
      <w:r>
        <w:rPr>
          <w:rFonts w:hint="eastAsia"/>
        </w:rPr>
        <w:t>　　　　二、是否更换过IDC服务提供商</w:t>
      </w:r>
      <w:r>
        <w:rPr>
          <w:rFonts w:hint="eastAsia"/>
        </w:rPr>
        <w:br/>
      </w:r>
      <w:r>
        <w:rPr>
          <w:rFonts w:hint="eastAsia"/>
        </w:rPr>
        <w:t>　　　　三、更换因素分析</w:t>
      </w:r>
      <w:r>
        <w:rPr>
          <w:rFonts w:hint="eastAsia"/>
        </w:rPr>
        <w:br/>
      </w:r>
      <w:r>
        <w:rPr>
          <w:rFonts w:hint="eastAsia"/>
        </w:rPr>
        <w:t>　　第七节 IDC服务提供商评价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电信运营商IDC业务运营分析</w:t>
      </w:r>
      <w:r>
        <w:rPr>
          <w:rFonts w:hint="eastAsia"/>
        </w:rPr>
        <w:br/>
      </w:r>
      <w:r>
        <w:rPr>
          <w:rFonts w:hint="eastAsia"/>
        </w:rPr>
        <w:t>　　第一节 业务发展优劣势</w:t>
      </w:r>
      <w:r>
        <w:rPr>
          <w:rFonts w:hint="eastAsia"/>
        </w:rPr>
        <w:br/>
      </w:r>
      <w:r>
        <w:rPr>
          <w:rFonts w:hint="eastAsia"/>
        </w:rPr>
        <w:t>　　第二节 电信运营商发展IDC业务概况分析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二、中国网通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四、中国吉通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IDC服务运营商分析</w:t>
      </w:r>
      <w:r>
        <w:rPr>
          <w:rFonts w:hint="eastAsia"/>
        </w:rPr>
        <w:br/>
      </w:r>
      <w:r>
        <w:rPr>
          <w:rFonts w:hint="eastAsia"/>
        </w:rPr>
        <w:t>　　第一节 中国万网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二、优势劣势</w:t>
      </w:r>
      <w:r>
        <w:rPr>
          <w:rFonts w:hint="eastAsia"/>
        </w:rPr>
        <w:br/>
      </w:r>
      <w:r>
        <w:rPr>
          <w:rFonts w:hint="eastAsia"/>
        </w:rPr>
        <w:t>　　第二节 新网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二、优势劣势</w:t>
      </w:r>
      <w:r>
        <w:rPr>
          <w:rFonts w:hint="eastAsia"/>
        </w:rPr>
        <w:br/>
      </w:r>
      <w:r>
        <w:rPr>
          <w:rFonts w:hint="eastAsia"/>
        </w:rPr>
        <w:t>　　第三节 世纪互联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二、优势劣势</w:t>
      </w:r>
      <w:r>
        <w:rPr>
          <w:rFonts w:hint="eastAsia"/>
        </w:rPr>
        <w:br/>
      </w:r>
      <w:r>
        <w:rPr>
          <w:rFonts w:hint="eastAsia"/>
        </w:rPr>
        <w:t>　　第四节 35互联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二、优势劣势</w:t>
      </w:r>
      <w:r>
        <w:rPr>
          <w:rFonts w:hint="eastAsia"/>
        </w:rPr>
        <w:br/>
      </w:r>
      <w:r>
        <w:rPr>
          <w:rFonts w:hint="eastAsia"/>
        </w:rPr>
        <w:t>　　第五节 新网互联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二、优势劣势</w:t>
      </w:r>
      <w:r>
        <w:rPr>
          <w:rFonts w:hint="eastAsia"/>
        </w:rPr>
        <w:br/>
      </w:r>
      <w:r>
        <w:rPr>
          <w:rFonts w:hint="eastAsia"/>
        </w:rPr>
        <w:t>　　第六节 西部数码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二、优势劣势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>
        <w:rPr>
          <w:rFonts w:hint="eastAsia"/>
        </w:rPr>
        <w:t>　　第一节 给运营商的建议</w:t>
      </w:r>
      <w:r>
        <w:rPr>
          <w:rFonts w:hint="eastAsia"/>
        </w:rPr>
        <w:br/>
      </w:r>
      <w:r>
        <w:rPr>
          <w:rFonts w:hint="eastAsia"/>
        </w:rPr>
        <w:t>　　第二节 中^智^林－给其他IDC服务提供商的建议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1：常见IDC服务种类</w:t>
      </w:r>
      <w:r>
        <w:rPr>
          <w:rFonts w:hint="eastAsia"/>
        </w:rPr>
        <w:br/>
      </w:r>
      <w:r>
        <w:rPr>
          <w:rFonts w:hint="eastAsia"/>
        </w:rPr>
        <w:t>　　图表 2：IDC标准工作模式</w:t>
      </w:r>
      <w:r>
        <w:rPr>
          <w:rFonts w:hint="eastAsia"/>
        </w:rPr>
        <w:br/>
      </w:r>
      <w:r>
        <w:rPr>
          <w:rFonts w:hint="eastAsia"/>
        </w:rPr>
        <w:t>　　图表 3：IDC增强型服务模式</w:t>
      </w:r>
      <w:r>
        <w:rPr>
          <w:rFonts w:hint="eastAsia"/>
        </w:rPr>
        <w:br/>
      </w:r>
      <w:r>
        <w:rPr>
          <w:rFonts w:hint="eastAsia"/>
        </w:rPr>
        <w:t>　　图表 4：IDC高端工作模式</w:t>
      </w:r>
      <w:r>
        <w:rPr>
          <w:rFonts w:hint="eastAsia"/>
        </w:rPr>
        <w:br/>
      </w:r>
      <w:r>
        <w:rPr>
          <w:rFonts w:hint="eastAsia"/>
        </w:rPr>
        <w:t>　　图表 5 IDC必备要素</w:t>
      </w:r>
      <w:r>
        <w:rPr>
          <w:rFonts w:hint="eastAsia"/>
        </w:rPr>
        <w:br/>
      </w:r>
      <w:r>
        <w:rPr>
          <w:rFonts w:hint="eastAsia"/>
        </w:rPr>
        <w:t>　　图表 6：部分IDC接入带宽一览</w:t>
      </w:r>
      <w:r>
        <w:rPr>
          <w:rFonts w:hint="eastAsia"/>
        </w:rPr>
        <w:br/>
      </w:r>
      <w:r>
        <w:rPr>
          <w:rFonts w:hint="eastAsia"/>
        </w:rPr>
        <w:t>　　图表 7：数据通信设备运营商</w:t>
      </w:r>
      <w:r>
        <w:rPr>
          <w:rFonts w:hint="eastAsia"/>
        </w:rPr>
        <w:br/>
      </w:r>
      <w:r>
        <w:rPr>
          <w:rFonts w:hint="eastAsia"/>
        </w:rPr>
        <w:t>　　图表 8：不同类型IDC服务商特点对比</w:t>
      </w:r>
      <w:r>
        <w:rPr>
          <w:rFonts w:hint="eastAsia"/>
        </w:rPr>
        <w:br/>
      </w:r>
      <w:r>
        <w:rPr>
          <w:rFonts w:hint="eastAsia"/>
        </w:rPr>
        <w:t>　　图表 9：2005-2007年中国IDC市场规模及增长率</w:t>
      </w:r>
      <w:r>
        <w:rPr>
          <w:rFonts w:hint="eastAsia"/>
        </w:rPr>
        <w:br/>
      </w:r>
      <w:r>
        <w:rPr>
          <w:rFonts w:hint="eastAsia"/>
        </w:rPr>
        <w:t>　　图表 10：中国IDC公司的主要类型分布</w:t>
      </w:r>
      <w:r>
        <w:rPr>
          <w:rFonts w:hint="eastAsia"/>
        </w:rPr>
        <w:br/>
      </w:r>
      <w:r>
        <w:rPr>
          <w:rFonts w:hint="eastAsia"/>
        </w:rPr>
        <w:t>　　图表 11：中国IDC公司的机房服务器数量</w:t>
      </w:r>
      <w:r>
        <w:rPr>
          <w:rFonts w:hint="eastAsia"/>
        </w:rPr>
        <w:br/>
      </w:r>
      <w:r>
        <w:rPr>
          <w:rFonts w:hint="eastAsia"/>
        </w:rPr>
        <w:t>　　图表 12：中国IDC服务器的运营管理方式</w:t>
      </w:r>
      <w:r>
        <w:rPr>
          <w:rFonts w:hint="eastAsia"/>
        </w:rPr>
        <w:br/>
      </w:r>
      <w:r>
        <w:rPr>
          <w:rFonts w:hint="eastAsia"/>
        </w:rPr>
        <w:t>　　图表 13：中国IDC服务商的产品销售方式</w:t>
      </w:r>
      <w:r>
        <w:rPr>
          <w:rFonts w:hint="eastAsia"/>
        </w:rPr>
        <w:br/>
      </w:r>
      <w:r>
        <w:rPr>
          <w:rFonts w:hint="eastAsia"/>
        </w:rPr>
        <w:t>　　图表 14：中国IDC服务商使用的自动化管理软件类型</w:t>
      </w:r>
      <w:r>
        <w:rPr>
          <w:rFonts w:hint="eastAsia"/>
        </w:rPr>
        <w:br/>
      </w:r>
      <w:r>
        <w:rPr>
          <w:rFonts w:hint="eastAsia"/>
        </w:rPr>
        <w:t>　　图表 15：中国IDC服务商的产品销售方式</w:t>
      </w:r>
      <w:r>
        <w:rPr>
          <w:rFonts w:hint="eastAsia"/>
        </w:rPr>
        <w:br/>
      </w:r>
      <w:r>
        <w:rPr>
          <w:rFonts w:hint="eastAsia"/>
        </w:rPr>
        <w:t>　　图表 16：中国IDC服务商主要业务推广方式</w:t>
      </w:r>
      <w:r>
        <w:rPr>
          <w:rFonts w:hint="eastAsia"/>
        </w:rPr>
        <w:br/>
      </w:r>
      <w:r>
        <w:rPr>
          <w:rFonts w:hint="eastAsia"/>
        </w:rPr>
        <w:t>　　图表 17：中国企业用户使用IDC服务的情况</w:t>
      </w:r>
      <w:r>
        <w:rPr>
          <w:rFonts w:hint="eastAsia"/>
        </w:rPr>
        <w:br/>
      </w:r>
      <w:r>
        <w:rPr>
          <w:rFonts w:hint="eastAsia"/>
        </w:rPr>
        <w:t>　　图表 18：中国企业用户使用IDC服务原因</w:t>
      </w:r>
      <w:r>
        <w:rPr>
          <w:rFonts w:hint="eastAsia"/>
        </w:rPr>
        <w:br/>
      </w:r>
      <w:r>
        <w:rPr>
          <w:rFonts w:hint="eastAsia"/>
        </w:rPr>
        <w:t>　　图表 19：中国企业用户使用IDC服务的满意情况</w:t>
      </w:r>
      <w:r>
        <w:rPr>
          <w:rFonts w:hint="eastAsia"/>
        </w:rPr>
        <w:br/>
      </w:r>
      <w:r>
        <w:rPr>
          <w:rFonts w:hint="eastAsia"/>
        </w:rPr>
        <w:t>　　图表 20：中国企业用户解决南北互联问题的方式</w:t>
      </w:r>
      <w:r>
        <w:rPr>
          <w:rFonts w:hint="eastAsia"/>
        </w:rPr>
        <w:br/>
      </w:r>
      <w:r>
        <w:rPr>
          <w:rFonts w:hint="eastAsia"/>
        </w:rPr>
        <w:t>　　图表 21：中国企业用户使用VPS主机的计划</w:t>
      </w:r>
      <w:r>
        <w:rPr>
          <w:rFonts w:hint="eastAsia"/>
        </w:rPr>
        <w:br/>
      </w:r>
      <w:r>
        <w:rPr>
          <w:rFonts w:hint="eastAsia"/>
        </w:rPr>
        <w:t>　　图表 22：中国企业用户使用IDC服务的原因</w:t>
      </w:r>
      <w:r>
        <w:rPr>
          <w:rFonts w:hint="eastAsia"/>
        </w:rPr>
        <w:br/>
      </w:r>
      <w:r>
        <w:rPr>
          <w:rFonts w:hint="eastAsia"/>
        </w:rPr>
        <w:t>　　图表 23：中国IDC服务商拥有VPS主机业务情况</w:t>
      </w:r>
      <w:r>
        <w:rPr>
          <w:rFonts w:hint="eastAsia"/>
        </w:rPr>
        <w:br/>
      </w:r>
      <w:r>
        <w:rPr>
          <w:rFonts w:hint="eastAsia"/>
        </w:rPr>
        <w:t>　　图表 24：中国IDC服务商使用虚拟化技术整合服务器的情况</w:t>
      </w:r>
      <w:r>
        <w:rPr>
          <w:rFonts w:hint="eastAsia"/>
        </w:rPr>
        <w:br/>
      </w:r>
      <w:r>
        <w:rPr>
          <w:rFonts w:hint="eastAsia"/>
        </w:rPr>
        <w:t>　　图表 25：中国企业选择使用IDC服务商的途径</w:t>
      </w:r>
      <w:r>
        <w:rPr>
          <w:rFonts w:hint="eastAsia"/>
        </w:rPr>
        <w:br/>
      </w:r>
      <w:r>
        <w:rPr>
          <w:rFonts w:hint="eastAsia"/>
        </w:rPr>
        <w:t>　　图表 26：中国企业用户对使用IDC服务不满意的原因</w:t>
      </w:r>
      <w:r>
        <w:rPr>
          <w:rFonts w:hint="eastAsia"/>
        </w:rPr>
        <w:br/>
      </w:r>
      <w:r>
        <w:rPr>
          <w:rFonts w:hint="eastAsia"/>
        </w:rPr>
        <w:t>　　图表 27：中国企业更换IDC服务商的原因</w:t>
      </w:r>
      <w:r>
        <w:rPr>
          <w:rFonts w:hint="eastAsia"/>
        </w:rPr>
        <w:br/>
      </w:r>
      <w:r>
        <w:rPr>
          <w:rFonts w:hint="eastAsia"/>
        </w:rPr>
        <w:t>　　图表 28：2006年度CN域名金牌注册服务机构</w:t>
      </w:r>
      <w:r>
        <w:rPr>
          <w:rFonts w:hint="eastAsia"/>
        </w:rPr>
        <w:br/>
      </w:r>
      <w:r>
        <w:rPr>
          <w:rFonts w:hint="eastAsia"/>
        </w:rPr>
        <w:t>　　图表 29：中国新网虚拟主机总量全国第一</w:t>
      </w:r>
      <w:r>
        <w:rPr>
          <w:rFonts w:hint="eastAsia"/>
        </w:rPr>
        <w:br/>
      </w:r>
      <w:r>
        <w:rPr>
          <w:rFonts w:hint="eastAsia"/>
        </w:rPr>
        <w:t>　　表格 1：E-TECH IDC域名和邮箱价格</w:t>
      </w:r>
      <w:r>
        <w:rPr>
          <w:rFonts w:hint="eastAsia"/>
        </w:rPr>
        <w:br/>
      </w:r>
      <w:r>
        <w:rPr>
          <w:rFonts w:hint="eastAsia"/>
        </w:rPr>
        <w:t>　　表格 2：E-TECH IDC标准企业型价格</w:t>
      </w:r>
      <w:r>
        <w:rPr>
          <w:rFonts w:hint="eastAsia"/>
        </w:rPr>
        <w:br/>
      </w:r>
      <w:r>
        <w:rPr>
          <w:rFonts w:hint="eastAsia"/>
        </w:rPr>
        <w:t>　　表格 3：上海网通互联网数据中心IDC的标准资费（元）</w:t>
      </w:r>
      <w:r>
        <w:rPr>
          <w:rFonts w:hint="eastAsia"/>
        </w:rPr>
        <w:br/>
      </w:r>
      <w:r>
        <w:rPr>
          <w:rFonts w:hint="eastAsia"/>
        </w:rPr>
        <w:t>　　表格 4：中国各类型IDC服务提供商优劣势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f990556674350" w:history="1">
        <w:r>
          <w:rPr>
            <w:rStyle w:val="Hyperlink"/>
          </w:rPr>
          <w:t>2005-2008年中国IDC行业发展趋势研究及深度调研报告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f990556674350" w:history="1">
        <w:r>
          <w:rPr>
            <w:rStyle w:val="Hyperlink"/>
          </w:rPr>
          <w:t>https://www.20087.com/2008-05/R_2005_2008fazhanqushiyanjiujishendudiBaoGao.html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6b828ce4343fd" w:history="1">
      <w:r>
        <w:rPr>
          <w:rStyle w:val="Hyperlink"/>
        </w:rPr>
        <w:t>2005-2008年中国IDC行业发展趋势研究及深度调研报告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fazhanqushiyanjiujishendudiBaoGao.html" TargetMode="External" Id="Rf87f99055667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fazhanqushiyanjiujishendudiBaoGao.html" TargetMode="External" Id="R7376b828ce4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2008-05-05T06:43:00Z</dcterms:created>
  <dcterms:modified xsi:type="dcterms:W3CDTF">2008-05-05T07:43:00Z</dcterms:modified>
  <dc:subject>2005-2008年中国IDC行业发展趋势研究及深度调研报告</dc:subject>
  <dc:title>2005-2008年中国IDC行业发展趋势研究及深度调研报告</dc:title>
  <cp:keywords>2005-2008年中国IDC行业发展趋势研究及深度调研报告</cp:keywords>
  <dc:description>2005-2008年中国IDC行业发展趋势研究及深度调研报告</dc:description>
</cp:coreProperties>
</file>