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511ee9b8d4ac0" w:history="1">
              <w:r>
                <w:rPr>
                  <w:rStyle w:val="Hyperlink"/>
                </w:rPr>
                <w:t>2007－2008年中国城市公共交通市场研究年度报告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511ee9b8d4ac0" w:history="1">
              <w:r>
                <w:rPr>
                  <w:rStyle w:val="Hyperlink"/>
                </w:rPr>
                <w:t>2007－2008年中国城市公共交通市场研究年度报告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511ee9b8d4ac0" w:history="1">
                <w:r>
                  <w:rPr>
                    <w:rStyle w:val="Hyperlink"/>
                  </w:rPr>
                  <w:t>https://www.20087.com/2008-05/R_2007_2008chengshigonggongjiaotongshiBaoGao.html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随着中国城镇化建设的推进，城市居住人口大幅度增加，经济社会的频繁发展，社会进步和城市居民生活水平的提高，城市规划与建设的调整，城市居民的各类生活与生产物资的供应和配送，所有这些都将产生大量的交通需求增量。随着社会的发展，中国城市公共交通市场结构需要更理性的调整与发展。国家为进一步促进资源节约型、环境友好型社会的构建，也提出关于优先发展城市公共交通的若干经济政策。市场的巨大需求与国家的大力支持加速驱使中国城市公共交通市场走向多元和智能化。</w:t>
      </w:r>
      <w:r>
        <w:rPr>
          <w:rFonts w:hint="eastAsia"/>
        </w:rPr>
        <w:br/>
      </w:r>
      <w:r>
        <w:rPr>
          <w:rFonts w:hint="eastAsia"/>
        </w:rPr>
        <w:t>　　从城市公共交通市场结构来看，安全、方便、快捷、舒适成为城市公共交通的关键词，各城市建立智能公交系统，城市铁路成为大城市交通的重要组成部分，发展城市快速轨道交通的必要性也进一步凸显……</w:t>
      </w:r>
      <w:r>
        <w:rPr>
          <w:rFonts w:hint="eastAsia"/>
        </w:rPr>
        <w:br/>
      </w:r>
      <w:r>
        <w:rPr>
          <w:rFonts w:hint="eastAsia"/>
        </w:rPr>
        <w:t>　　面对竞争与城市公共交通市场的变化和挑战，我们发布的《</w:t>
      </w:r>
      <w:hyperlink r:id="R0af511ee9b8d4ac0" w:history="1">
        <w:r>
          <w:rPr>
            <w:rStyle w:val="Hyperlink"/>
          </w:rPr>
          <w:t>2007－2008年中国城市公共交通市场研究年度报告</w:t>
        </w:r>
      </w:hyperlink>
      <w:r>
        <w:rPr>
          <w:rFonts w:hint="eastAsia"/>
        </w:rPr>
        <w:t>》，将帮助业界厂商、投资者、产业人士更精确地把握中国城市公共交通市场发展规律、更深入地梳理公共交通发展轨迹——</w:t>
      </w:r>
      <w:r>
        <w:rPr>
          <w:rFonts w:hint="eastAsia"/>
        </w:rPr>
        <w:br/>
      </w:r>
      <w:r>
        <w:rPr>
          <w:rFonts w:hint="eastAsia"/>
        </w:rPr>
        <w:t>　　？ 更加深入、翔实的城市公共交通市场研究数据。基于重点地区重点交通方式的深度研究，提供对产业环境、市场结构、盈利水平等多个角度城市公共交通市场变化的生动描绘，清晰市场发展方向。</w:t>
      </w:r>
      <w:r>
        <w:rPr>
          <w:rFonts w:hint="eastAsia"/>
        </w:rPr>
        <w:br/>
      </w:r>
      <w:r>
        <w:rPr>
          <w:rFonts w:hint="eastAsia"/>
        </w:rPr>
        <w:t>　　？ 更加全面、深刻的交通方式竞争分析。除了从细分城市公共交通市场格局、竞争策略等多个维度总结城市表现，顾问并依托对城市公共交通市场的深刻理解，评点城市公共交通市场成功要素。</w:t>
      </w:r>
      <w:r>
        <w:rPr>
          <w:rFonts w:hint="eastAsia"/>
        </w:rPr>
        <w:br/>
      </w:r>
      <w:r>
        <w:rPr>
          <w:rFonts w:hint="eastAsia"/>
        </w:rPr>
        <w:t>　　？ 更加科学、完整的未来发展预测。建立在各重点细分城市公共交通市场上的建模回归与专家校验，并与相关产业环节进行关联分析，确保给出有价值的趋势分析与定量预测结果。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一、2007年全球公路运输市场发展概况</w:t>
      </w:r>
      <w:r>
        <w:rPr>
          <w:rFonts w:hint="eastAsia"/>
        </w:rPr>
        <w:br/>
      </w:r>
      <w:r>
        <w:rPr>
          <w:rFonts w:hint="eastAsia"/>
        </w:rPr>
        <w:t>　　（一） 发展现状</w:t>
      </w:r>
      <w:r>
        <w:rPr>
          <w:rFonts w:hint="eastAsia"/>
        </w:rPr>
        <w:br/>
      </w:r>
      <w:r>
        <w:rPr>
          <w:rFonts w:hint="eastAsia"/>
        </w:rPr>
        <w:t>　　1、市场规模</w:t>
      </w:r>
      <w:r>
        <w:rPr>
          <w:rFonts w:hint="eastAsia"/>
        </w:rPr>
        <w:br/>
      </w:r>
      <w:r>
        <w:rPr>
          <w:rFonts w:hint="eastAsia"/>
        </w:rPr>
        <w:t>　　2、全球市场结构布局</w:t>
      </w:r>
      <w:r>
        <w:rPr>
          <w:rFonts w:hint="eastAsia"/>
        </w:rPr>
        <w:br/>
      </w:r>
      <w:r>
        <w:rPr>
          <w:rFonts w:hint="eastAsia"/>
        </w:rPr>
        <w:t>　　（二） 基本特点</w:t>
      </w:r>
      <w:r>
        <w:rPr>
          <w:rFonts w:hint="eastAsia"/>
        </w:rPr>
        <w:br/>
      </w:r>
      <w:r>
        <w:rPr>
          <w:rFonts w:hint="eastAsia"/>
        </w:rPr>
        <w:t>　　（三） 主要国家发展概况</w:t>
      </w:r>
      <w:r>
        <w:rPr>
          <w:rFonts w:hint="eastAsia"/>
        </w:rPr>
        <w:br/>
      </w:r>
      <w:r>
        <w:rPr>
          <w:rFonts w:hint="eastAsia"/>
        </w:rPr>
        <w:t>　　1、美国</w:t>
      </w:r>
      <w:r>
        <w:rPr>
          <w:rFonts w:hint="eastAsia"/>
        </w:rPr>
        <w:br/>
      </w:r>
      <w:r>
        <w:rPr>
          <w:rFonts w:hint="eastAsia"/>
        </w:rPr>
        <w:t>　　2、德国</w:t>
      </w:r>
      <w:r>
        <w:rPr>
          <w:rFonts w:hint="eastAsia"/>
        </w:rPr>
        <w:br/>
      </w:r>
      <w:r>
        <w:rPr>
          <w:rFonts w:hint="eastAsia"/>
        </w:rPr>
        <w:t>　　3、俄罗斯</w:t>
      </w:r>
      <w:r>
        <w:rPr>
          <w:rFonts w:hint="eastAsia"/>
        </w:rPr>
        <w:br/>
      </w:r>
      <w:r>
        <w:rPr>
          <w:rFonts w:hint="eastAsia"/>
        </w:rPr>
        <w:t>　　二、2007年中国公路运输市场发展概况</w:t>
      </w:r>
      <w:r>
        <w:rPr>
          <w:rFonts w:hint="eastAsia"/>
        </w:rPr>
        <w:br/>
      </w:r>
      <w:r>
        <w:rPr>
          <w:rFonts w:hint="eastAsia"/>
        </w:rPr>
        <w:t>　　（一） 发展环境</w:t>
      </w:r>
      <w:r>
        <w:rPr>
          <w:rFonts w:hint="eastAsia"/>
        </w:rPr>
        <w:br/>
      </w:r>
      <w:r>
        <w:rPr>
          <w:rFonts w:hint="eastAsia"/>
        </w:rPr>
        <w:t>　　1、政策环境</w:t>
      </w:r>
      <w:r>
        <w:rPr>
          <w:rFonts w:hint="eastAsia"/>
        </w:rPr>
        <w:br/>
      </w:r>
      <w:r>
        <w:rPr>
          <w:rFonts w:hint="eastAsia"/>
        </w:rPr>
        <w:t>　　2、基础设施状况</w:t>
      </w:r>
      <w:r>
        <w:rPr>
          <w:rFonts w:hint="eastAsia"/>
        </w:rPr>
        <w:br/>
      </w:r>
      <w:r>
        <w:rPr>
          <w:rFonts w:hint="eastAsia"/>
        </w:rPr>
        <w:t>　　3、运输装备</w:t>
      </w:r>
      <w:r>
        <w:rPr>
          <w:rFonts w:hint="eastAsia"/>
        </w:rPr>
        <w:br/>
      </w:r>
      <w:r>
        <w:rPr>
          <w:rFonts w:hint="eastAsia"/>
        </w:rPr>
        <w:t>　　（二） 发展现状</w:t>
      </w:r>
      <w:r>
        <w:rPr>
          <w:rFonts w:hint="eastAsia"/>
        </w:rPr>
        <w:br/>
      </w:r>
      <w:r>
        <w:rPr>
          <w:rFonts w:hint="eastAsia"/>
        </w:rPr>
        <w:t>　　1、市场规模</w:t>
      </w:r>
      <w:r>
        <w:rPr>
          <w:rFonts w:hint="eastAsia"/>
        </w:rPr>
        <w:br/>
      </w:r>
      <w:r>
        <w:rPr>
          <w:rFonts w:hint="eastAsia"/>
        </w:rPr>
        <w:t>　　2、区域结构</w:t>
      </w:r>
      <w:r>
        <w:rPr>
          <w:rFonts w:hint="eastAsia"/>
        </w:rPr>
        <w:br/>
      </w:r>
      <w:r>
        <w:rPr>
          <w:rFonts w:hint="eastAsia"/>
        </w:rPr>
        <w:t>　　3、市场结构</w:t>
      </w:r>
      <w:r>
        <w:rPr>
          <w:rFonts w:hint="eastAsia"/>
        </w:rPr>
        <w:br/>
      </w:r>
      <w:r>
        <w:rPr>
          <w:rFonts w:hint="eastAsia"/>
        </w:rPr>
        <w:t>　　4、行业盈利水平</w:t>
      </w:r>
      <w:r>
        <w:rPr>
          <w:rFonts w:hint="eastAsia"/>
        </w:rPr>
        <w:br/>
      </w:r>
      <w:r>
        <w:rPr>
          <w:rFonts w:hint="eastAsia"/>
        </w:rPr>
        <w:t>　　5、固定资产投资状况</w:t>
      </w:r>
      <w:r>
        <w:rPr>
          <w:rFonts w:hint="eastAsia"/>
        </w:rPr>
        <w:br/>
      </w:r>
      <w:r>
        <w:rPr>
          <w:rFonts w:hint="eastAsia"/>
        </w:rPr>
        <w:t>　　（三） 发展特点</w:t>
      </w:r>
      <w:r>
        <w:rPr>
          <w:rFonts w:hint="eastAsia"/>
        </w:rPr>
        <w:br/>
      </w:r>
      <w:r>
        <w:rPr>
          <w:rFonts w:hint="eastAsia"/>
        </w:rPr>
        <w:t>　　1、经济技术特征</w:t>
      </w:r>
      <w:r>
        <w:rPr>
          <w:rFonts w:hint="eastAsia"/>
        </w:rPr>
        <w:br/>
      </w:r>
      <w:r>
        <w:rPr>
          <w:rFonts w:hint="eastAsia"/>
        </w:rPr>
        <w:t>　　2、运价分析</w:t>
      </w:r>
      <w:r>
        <w:rPr>
          <w:rFonts w:hint="eastAsia"/>
        </w:rPr>
        <w:br/>
      </w:r>
      <w:r>
        <w:rPr>
          <w:rFonts w:hint="eastAsia"/>
        </w:rPr>
        <w:t>　　（四） 存在问题</w:t>
      </w:r>
      <w:r>
        <w:rPr>
          <w:rFonts w:hint="eastAsia"/>
        </w:rPr>
        <w:br/>
      </w:r>
      <w:r>
        <w:rPr>
          <w:rFonts w:hint="eastAsia"/>
        </w:rPr>
        <w:t>　　1、运输过程中存在的问题</w:t>
      </w:r>
      <w:r>
        <w:rPr>
          <w:rFonts w:hint="eastAsia"/>
        </w:rPr>
        <w:br/>
      </w:r>
      <w:r>
        <w:rPr>
          <w:rFonts w:hint="eastAsia"/>
        </w:rPr>
        <w:t>　　2、公路建设的资金缺口</w:t>
      </w:r>
      <w:r>
        <w:rPr>
          <w:rFonts w:hint="eastAsia"/>
        </w:rPr>
        <w:br/>
      </w:r>
      <w:r>
        <w:rPr>
          <w:rFonts w:hint="eastAsia"/>
        </w:rPr>
        <w:t>　　（五） 细分市场</w:t>
      </w:r>
      <w:r>
        <w:rPr>
          <w:rFonts w:hint="eastAsia"/>
        </w:rPr>
        <w:br/>
      </w:r>
      <w:r>
        <w:rPr>
          <w:rFonts w:hint="eastAsia"/>
        </w:rPr>
        <w:t>　　1、高速公路运输业</w:t>
      </w:r>
      <w:r>
        <w:rPr>
          <w:rFonts w:hint="eastAsia"/>
        </w:rPr>
        <w:br/>
      </w:r>
      <w:r>
        <w:rPr>
          <w:rFonts w:hint="eastAsia"/>
        </w:rPr>
        <w:t>　　2、出租车客运</w:t>
      </w:r>
      <w:r>
        <w:rPr>
          <w:rFonts w:hint="eastAsia"/>
        </w:rPr>
        <w:br/>
      </w:r>
      <w:r>
        <w:rPr>
          <w:rFonts w:hint="eastAsia"/>
        </w:rPr>
        <w:t>　　3、公共交通体系</w:t>
      </w:r>
      <w:r>
        <w:rPr>
          <w:rFonts w:hint="eastAsia"/>
        </w:rPr>
        <w:br/>
      </w:r>
      <w:r>
        <w:rPr>
          <w:rFonts w:hint="eastAsia"/>
        </w:rPr>
        <w:t>　　三、2008－2010年中国公路运输市场发展预测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3、区域结构</w:t>
      </w:r>
      <w:r>
        <w:rPr>
          <w:rFonts w:hint="eastAsia"/>
        </w:rPr>
        <w:br/>
      </w:r>
      <w:r>
        <w:rPr>
          <w:rFonts w:hint="eastAsia"/>
        </w:rPr>
        <w:t>　　4、细分市场预测</w:t>
      </w:r>
      <w:r>
        <w:rPr>
          <w:rFonts w:hint="eastAsia"/>
        </w:rPr>
        <w:br/>
      </w:r>
      <w:r>
        <w:rPr>
          <w:rFonts w:hint="eastAsia"/>
        </w:rPr>
        <w:t>　　四、2008－2010年中国公路运输市场趋势分析</w:t>
      </w:r>
      <w:r>
        <w:rPr>
          <w:rFonts w:hint="eastAsia"/>
        </w:rPr>
        <w:br/>
      </w:r>
      <w:r>
        <w:rPr>
          <w:rFonts w:hint="eastAsia"/>
        </w:rPr>
        <w:t>　　1、生产与消费趋势</w:t>
      </w:r>
      <w:r>
        <w:rPr>
          <w:rFonts w:hint="eastAsia"/>
        </w:rPr>
        <w:br/>
      </w:r>
      <w:r>
        <w:rPr>
          <w:rFonts w:hint="eastAsia"/>
        </w:rPr>
        <w:t>　　2、产品发展趋势</w:t>
      </w:r>
      <w:r>
        <w:rPr>
          <w:rFonts w:hint="eastAsia"/>
        </w:rPr>
        <w:br/>
      </w:r>
      <w:r>
        <w:rPr>
          <w:rFonts w:hint="eastAsia"/>
        </w:rPr>
        <w:t>　　3、技术创新趋势</w:t>
      </w:r>
      <w:r>
        <w:rPr>
          <w:rFonts w:hint="eastAsia"/>
        </w:rPr>
        <w:br/>
      </w:r>
      <w:r>
        <w:rPr>
          <w:rFonts w:hint="eastAsia"/>
        </w:rPr>
        <w:t>　　4、竞争趋势</w:t>
      </w:r>
      <w:r>
        <w:rPr>
          <w:rFonts w:hint="eastAsia"/>
        </w:rPr>
        <w:br/>
      </w:r>
      <w:r>
        <w:rPr>
          <w:rFonts w:hint="eastAsia"/>
        </w:rPr>
        <w:t>　　五、2007年中国公路运输市场竞争分析</w:t>
      </w:r>
      <w:r>
        <w:rPr>
          <w:rFonts w:hint="eastAsia"/>
        </w:rPr>
        <w:br/>
      </w:r>
      <w:r>
        <w:rPr>
          <w:rFonts w:hint="eastAsia"/>
        </w:rPr>
        <w:t>　　（一） 竞争模式</w:t>
      </w:r>
      <w:r>
        <w:rPr>
          <w:rFonts w:hint="eastAsia"/>
        </w:rPr>
        <w:br/>
      </w:r>
      <w:r>
        <w:rPr>
          <w:rFonts w:hint="eastAsia"/>
        </w:rPr>
        <w:t>　　1、交通运输市场竞争</w:t>
      </w:r>
      <w:r>
        <w:rPr>
          <w:rFonts w:hint="eastAsia"/>
        </w:rPr>
        <w:br/>
      </w:r>
      <w:r>
        <w:rPr>
          <w:rFonts w:hint="eastAsia"/>
        </w:rPr>
        <w:t>　　2、公路客运市场竞争状况</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（三） 主力企业竞争策略分析</w:t>
      </w:r>
      <w:r>
        <w:rPr>
          <w:rFonts w:hint="eastAsia"/>
        </w:rPr>
        <w:br/>
      </w:r>
      <w:r>
        <w:rPr>
          <w:rFonts w:hint="eastAsia"/>
        </w:rPr>
        <w:t>　　1、巴士股份</w:t>
      </w:r>
      <w:r>
        <w:rPr>
          <w:rFonts w:hint="eastAsia"/>
        </w:rPr>
        <w:br/>
      </w:r>
      <w:r>
        <w:rPr>
          <w:rFonts w:hint="eastAsia"/>
        </w:rPr>
        <w:t>　　2、江西长运</w:t>
      </w:r>
      <w:r>
        <w:rPr>
          <w:rFonts w:hint="eastAsia"/>
        </w:rPr>
        <w:br/>
      </w:r>
      <w:r>
        <w:rPr>
          <w:rFonts w:hint="eastAsia"/>
        </w:rPr>
        <w:t>　　3、南京中北</w:t>
      </w:r>
      <w:r>
        <w:rPr>
          <w:rFonts w:hint="eastAsia"/>
        </w:rPr>
        <w:br/>
      </w:r>
      <w:r>
        <w:rPr>
          <w:rFonts w:hint="eastAsia"/>
        </w:rPr>
        <w:t>　　4、上海交运股份有限公司</w:t>
      </w:r>
      <w:r>
        <w:rPr>
          <w:rFonts w:hint="eastAsia"/>
        </w:rPr>
        <w:br/>
      </w:r>
      <w:r>
        <w:rPr>
          <w:rFonts w:hint="eastAsia"/>
        </w:rPr>
        <w:t>　　5、广东省交通集团有限公司</w:t>
      </w:r>
      <w:r>
        <w:rPr>
          <w:rFonts w:hint="eastAsia"/>
        </w:rPr>
        <w:br/>
      </w:r>
      <w:r>
        <w:rPr>
          <w:rFonts w:hint="eastAsia"/>
        </w:rPr>
        <w:t>　　六、中国公路运输市场用户需求研究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1、消费者对运输服务质量的衡量</w:t>
      </w:r>
      <w:r>
        <w:rPr>
          <w:rFonts w:hint="eastAsia"/>
        </w:rPr>
        <w:br/>
      </w:r>
      <w:r>
        <w:rPr>
          <w:rFonts w:hint="eastAsia"/>
        </w:rPr>
        <w:t>　　2、影响运输服务质量和服务水平的因素分析</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511ee9b8d4ac0" w:history="1">
        <w:r>
          <w:rPr>
            <w:rStyle w:val="Hyperlink"/>
          </w:rPr>
          <w:t>2007－2008年中国城市公共交通市场研究年度报告</w:t>
        </w:r>
      </w:hyperlink>
      <w:r>
        <w:rPr>
          <w:color w:val="C00000"/>
        </w:rPr>
        <w:t>》，报告编号：</w:t>
      </w:r>
      <w:r>
        <w:rPr>
          <w:rFonts w:hint="eastAsia"/>
          <w:color w:val="C00000"/>
        </w:rPr>
        <w:t>0238573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511ee9b8d4ac0" w:history="1">
        <w:r>
          <w:rPr>
            <w:rStyle w:val="Hyperlink"/>
          </w:rPr>
          <w:t>https://www.20087.com/2008-05/R_2007_2008chengshigonggongjiaotongshiBaoGao.html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热点：公交车属于国家还是私人、城市公交车管理条例、上海地铁同行票怎么用、百度实时公交查询、城际铁路是地铁还是高铁、城市公交路线怎么查、北京地铁三日卡、出租车算不算公共交通工具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da399ee794635" w:history="1">
      <w:r>
        <w:rPr>
          <w:rStyle w:val="Hyperlink"/>
        </w:rPr>
        <w:t>2007－2008年中国城市公共交通市场研究年度报告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chengshigonggongjiaotongshiBaoGao.html" TargetMode="External" Id="R0af511ee9b8d4ac0" /></Relationships>
</file>

<file path=word/_rels/header2.xml.rels>&#65279;<?xml version="1.0" encoding="utf-8"?><Relationships xmlns="http://schemas.openxmlformats.org/package/2006/relationships"><Relationship Type="http://schemas.openxmlformats.org/officeDocument/2006/relationships/hyperlink" Target="https://www.20087.com/2008-05/R_2007_2008chengshigonggongjiaotongshiBaoGao.html" TargetMode="External" Id="R74eda399ee79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2008-05-25T06:25:00Z</dcterms:created>
  <dcterms:modified xsi:type="dcterms:W3CDTF">2008-05-25T07:25:00Z</dcterms:modified>
  <dc:subject>2007－2008年中国城市公共交通市场研究年度报告</dc:subject>
  <dc:title>2007－2008年中国城市公共交通市场研究年度报告</dc:title>
  <cp:keywords>2007－2008年中国城市公共交通市场研究年度报告</cp:keywords>
  <dc:description>2007－2008年中国城市公共交通市场研究年度报告</dc:description>
</cp:coreProperties>
</file>