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d8c420fab43eb" w:history="1">
              <w:r>
                <w:rPr>
                  <w:rStyle w:val="Hyperlink"/>
                </w:rPr>
                <w:t>2007－2008年中国数字内容产业发展研究年度总报告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d8c420fab43eb" w:history="1">
              <w:r>
                <w:rPr>
                  <w:rStyle w:val="Hyperlink"/>
                </w:rPr>
                <w:t>2007－2008年中国数字内容产业发展研究年度总报告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d8c420fab43eb" w:history="1">
                <w:r>
                  <w:rPr>
                    <w:rStyle w:val="Hyperlink"/>
                  </w:rPr>
                  <w:t>https://www.20087.com/2008-05/R_2007_2008shuzineirongchanyefazhanyan931BaoGao.html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数字内容产业持续高速的增长，依然成为全球关注的焦点。从整体产业发展来看，仍然保持了40%左右的高速增长，主要几块业务领域都呈现出稳定健康发展的势头：互联网内容领域呈现新的增长亮点，视频业务吸引了业界、媒体和投资者的高度关注；无线内容日益丰富，手机游戏业务加速发展，服务商们为3G所做的积极准备，让这一领域焕发无限生机。但同时，数字影音尽管受到各界广泛关注，却仍然受到盈利模式的困扰，而3G牌照发放日期的不确定，也致使移动互联网业务发展迟缓，这些都在影响着数字内容产业的发展。</w:t>
      </w:r>
      <w:r>
        <w:rPr>
          <w:rFonts w:hint="eastAsia"/>
        </w:rPr>
        <w:br/>
      </w:r>
      <w:r>
        <w:rPr>
          <w:rFonts w:hint="eastAsia"/>
        </w:rPr>
        <w:t>　　面对竞争与市场的变化和挑战，我们发布的《2007-2008年中国数字内容产业发展研究年度报告》，将从以下方面帮助数字内容产业相关的运营商、内容提供商和投资者全面了解中国数字内容产业的发展脉动，准确把握产业价值取向和投资机遇——</w:t>
      </w:r>
      <w:r>
        <w:rPr>
          <w:rFonts w:hint="eastAsia"/>
        </w:rPr>
        <w:br/>
      </w:r>
      <w:r>
        <w:rPr>
          <w:rFonts w:hint="eastAsia"/>
        </w:rPr>
        <w:t>　　？ 翔实的数据和充实的信息资料全面阐述中国数字内容产业发展状况和特点，分析产业格局，帮助企业和投资者全面了解数字内容产业的发展特征和发展趋势。</w:t>
      </w:r>
      <w:r>
        <w:rPr>
          <w:rFonts w:hint="eastAsia"/>
        </w:rPr>
        <w:br/>
      </w:r>
      <w:r>
        <w:rPr>
          <w:rFonts w:hint="eastAsia"/>
        </w:rPr>
        <w:t>　　？ 着重分析各主要细分市场的发展规模、市场份额、影响因素等多个维度，总结市场的发展特征和发展规律。</w:t>
      </w:r>
      <w:r>
        <w:rPr>
          <w:rFonts w:hint="eastAsia"/>
        </w:rPr>
        <w:br/>
      </w:r>
      <w:r>
        <w:rPr>
          <w:rFonts w:hint="eastAsia"/>
        </w:rPr>
        <w:t>　　？ 精炼分析细分行业的竞争格局，以及对重点企业的点评，帮助企业和投资者掌握决胜市场竞争的关键要素，为企业制定竞争策略，投资者做出投资决策提供借鉴和参考。</w:t>
      </w:r>
      <w:r>
        <w:rPr>
          <w:rFonts w:hint="eastAsia"/>
        </w:rPr>
        <w:br/>
      </w:r>
      <w:r>
        <w:rPr>
          <w:rFonts w:hint="eastAsia"/>
        </w:rPr>
        <w:t>　　？ 对未来市场的深度量化预测，就整体和细分市场展开建模回归与专家校验，得出有价值的趋势分析与定量结果。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一、2007年全球数字内容产业发展概述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二、2007年中国数字内容产业发展概述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三、2008－2012年中国数字内容产业发展预测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2008－2012年中国数字内容产业规模预测</w:t>
      </w:r>
      <w:r>
        <w:rPr>
          <w:rFonts w:hint="eastAsia"/>
        </w:rPr>
        <w:br/>
      </w:r>
      <w:r>
        <w:rPr>
          <w:rFonts w:hint="eastAsia"/>
        </w:rPr>
        <w:t>　　（三） 2008－2012年中国数字内容产业结构预测</w:t>
      </w:r>
      <w:r>
        <w:rPr>
          <w:rFonts w:hint="eastAsia"/>
        </w:rPr>
        <w:br/>
      </w:r>
      <w:r>
        <w:rPr>
          <w:rFonts w:hint="eastAsia"/>
        </w:rPr>
        <w:t>　　四、2008－2012年中国数字内容产业趋势分析</w:t>
      </w:r>
      <w:r>
        <w:rPr>
          <w:rFonts w:hint="eastAsia"/>
        </w:rPr>
        <w:br/>
      </w:r>
      <w:r>
        <w:rPr>
          <w:rFonts w:hint="eastAsia"/>
        </w:rPr>
        <w:t>　　（一） 产品技术趋势</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厂商竞争趋势</w:t>
      </w:r>
      <w:r>
        <w:rPr>
          <w:rFonts w:hint="eastAsia"/>
        </w:rPr>
        <w:br/>
      </w:r>
      <w:r>
        <w:rPr>
          <w:rFonts w:hint="eastAsia"/>
        </w:rPr>
        <w:t>　　五、中国数字内容产业链结构分析</w:t>
      </w:r>
      <w:r>
        <w:rPr>
          <w:rFonts w:hint="eastAsia"/>
        </w:rPr>
        <w:br/>
      </w:r>
      <w:r>
        <w:rPr>
          <w:rFonts w:hint="eastAsia"/>
        </w:rPr>
        <w:t>　　（一） 中国数字内容产业链结构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中国数字内容产业链演进趋势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六、2007年中国数字内容产业细分领域竞争分析</w:t>
      </w:r>
      <w:r>
        <w:rPr>
          <w:rFonts w:hint="eastAsia"/>
        </w:rPr>
        <w:br/>
      </w:r>
      <w:r>
        <w:rPr>
          <w:rFonts w:hint="eastAsia"/>
        </w:rPr>
        <w:t>　　（一） 门户网站</w:t>
      </w:r>
      <w:r>
        <w:rPr>
          <w:rFonts w:hint="eastAsia"/>
        </w:rPr>
        <w:br/>
      </w:r>
      <w:r>
        <w:rPr>
          <w:rFonts w:hint="eastAsia"/>
        </w:rPr>
        <w:t>　　（二） 搜索引擎</w:t>
      </w:r>
      <w:r>
        <w:rPr>
          <w:rFonts w:hint="eastAsia"/>
        </w:rPr>
        <w:br/>
      </w:r>
      <w:r>
        <w:rPr>
          <w:rFonts w:hint="eastAsia"/>
        </w:rPr>
        <w:t>　　（三） 网络游戏</w:t>
      </w:r>
      <w:r>
        <w:rPr>
          <w:rFonts w:hint="eastAsia"/>
        </w:rPr>
        <w:br/>
      </w:r>
      <w:r>
        <w:rPr>
          <w:rFonts w:hint="eastAsia"/>
        </w:rPr>
        <w:t>　　（四） 数字音乐</w:t>
      </w:r>
      <w:r>
        <w:rPr>
          <w:rFonts w:hint="eastAsia"/>
        </w:rPr>
        <w:br/>
      </w:r>
      <w:r>
        <w:rPr>
          <w:rFonts w:hint="eastAsia"/>
        </w:rPr>
        <w:t>　　（五） 即时通讯</w:t>
      </w:r>
      <w:r>
        <w:rPr>
          <w:rFonts w:hint="eastAsia"/>
        </w:rPr>
        <w:br/>
      </w:r>
      <w:r>
        <w:rPr>
          <w:rFonts w:hint="eastAsia"/>
        </w:rPr>
        <w:t>　　（六） 手机游戏</w:t>
      </w:r>
      <w:r>
        <w:rPr>
          <w:rFonts w:hint="eastAsia"/>
        </w:rPr>
        <w:br/>
      </w:r>
      <w:r>
        <w:rPr>
          <w:rFonts w:hint="eastAsia"/>
        </w:rPr>
        <w:t>　　（七） 影音动漫</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传统业务发展建议</w:t>
      </w:r>
      <w:r>
        <w:rPr>
          <w:rFonts w:hint="eastAsia"/>
        </w:rPr>
        <w:br/>
      </w:r>
      <w:r>
        <w:rPr>
          <w:rFonts w:hint="eastAsia"/>
        </w:rPr>
        <w:t>　　（三） 新兴业务发展建议</w:t>
      </w:r>
      <w:r>
        <w:rPr>
          <w:rFonts w:hint="eastAsia"/>
        </w:rPr>
        <w:br/>
      </w:r>
      <w:r>
        <w:rPr>
          <w:rFonts w:hint="eastAsia"/>
        </w:rPr>
        <w:t>　　表目录</w:t>
      </w:r>
      <w:r>
        <w:rPr>
          <w:rFonts w:hint="eastAsia"/>
        </w:rPr>
        <w:br/>
      </w:r>
      <w:r>
        <w:rPr>
          <w:rFonts w:hint="eastAsia"/>
        </w:rPr>
        <w:t>　　？ 2007年中国互联网数字内容细分市场规模</w:t>
      </w:r>
      <w:r>
        <w:rPr>
          <w:rFonts w:hint="eastAsia"/>
        </w:rPr>
        <w:br/>
      </w:r>
      <w:r>
        <w:rPr>
          <w:rFonts w:hint="eastAsia"/>
        </w:rPr>
        <w:t>　　？ 2005－2007年中国数字内容企业上市情况</w:t>
      </w:r>
      <w:r>
        <w:rPr>
          <w:rFonts w:hint="eastAsia"/>
        </w:rPr>
        <w:br/>
      </w:r>
      <w:r>
        <w:rPr>
          <w:rFonts w:hint="eastAsia"/>
        </w:rPr>
        <w:t>　　？ 中国数字内容产业重点企业竞争力评价</w:t>
      </w:r>
      <w:r>
        <w:rPr>
          <w:rFonts w:hint="eastAsia"/>
        </w:rPr>
        <w:br/>
      </w:r>
      <w:r>
        <w:rPr>
          <w:rFonts w:hint="eastAsia"/>
        </w:rPr>
        <w:t>　　……</w:t>
      </w:r>
      <w:r>
        <w:rPr>
          <w:rFonts w:hint="eastAsia"/>
        </w:rPr>
        <w:br/>
      </w:r>
      <w:r>
        <w:rPr>
          <w:rFonts w:hint="eastAsia"/>
        </w:rPr>
        <w:t>　　图目录</w:t>
      </w:r>
      <w:r>
        <w:rPr>
          <w:rFonts w:hint="eastAsia"/>
        </w:rPr>
        <w:br/>
      </w:r>
      <w:r>
        <w:rPr>
          <w:rFonts w:hint="eastAsia"/>
        </w:rPr>
        <w:t>　　？ 2005－2007年全球数字内容产业规模</w:t>
      </w:r>
      <w:r>
        <w:rPr>
          <w:rFonts w:hint="eastAsia"/>
        </w:rPr>
        <w:br/>
      </w:r>
      <w:r>
        <w:rPr>
          <w:rFonts w:hint="eastAsia"/>
        </w:rPr>
        <w:t>　　？ 2005－2007年中国数字内容产业规模</w:t>
      </w:r>
      <w:r>
        <w:rPr>
          <w:rFonts w:hint="eastAsia"/>
        </w:rPr>
        <w:br/>
      </w:r>
      <w:r>
        <w:rPr>
          <w:rFonts w:hint="eastAsia"/>
        </w:rPr>
        <w:t>　　？ 2007年中国数字内容产业结构</w:t>
      </w:r>
      <w:r>
        <w:rPr>
          <w:rFonts w:hint="eastAsia"/>
        </w:rPr>
        <w:br/>
      </w:r>
      <w:r>
        <w:rPr>
          <w:rFonts w:hint="eastAsia"/>
        </w:rPr>
        <w:t>　　？ 2005－2007年中国互联网数字内容市场规模及增长</w:t>
      </w:r>
      <w:r>
        <w:rPr>
          <w:rFonts w:hint="eastAsia"/>
        </w:rPr>
        <w:br/>
      </w:r>
      <w:r>
        <w:rPr>
          <w:rFonts w:hint="eastAsia"/>
        </w:rPr>
        <w:t>　　？ 2007年中国互联网数字内容市场结构</w:t>
      </w:r>
      <w:r>
        <w:rPr>
          <w:rFonts w:hint="eastAsia"/>
        </w:rPr>
        <w:br/>
      </w:r>
      <w:r>
        <w:rPr>
          <w:rFonts w:hint="eastAsia"/>
        </w:rPr>
        <w:t>　　？ 2005－2007年中国无线数字内容市场规模及增长</w:t>
      </w:r>
      <w:r>
        <w:rPr>
          <w:rFonts w:hint="eastAsia"/>
        </w:rPr>
        <w:br/>
      </w:r>
      <w:r>
        <w:rPr>
          <w:rFonts w:hint="eastAsia"/>
        </w:rPr>
        <w:t>　　？ 2007年中国无线数字内容市场结构</w:t>
      </w:r>
      <w:r>
        <w:rPr>
          <w:rFonts w:hint="eastAsia"/>
        </w:rPr>
        <w:br/>
      </w:r>
      <w:r>
        <w:rPr>
          <w:rFonts w:hint="eastAsia"/>
        </w:rPr>
        <w:t>　　？ 2005－2007年中国数字影音动漫市场规模及增长</w:t>
      </w:r>
      <w:r>
        <w:rPr>
          <w:rFonts w:hint="eastAsia"/>
        </w:rPr>
        <w:br/>
      </w:r>
      <w:r>
        <w:rPr>
          <w:rFonts w:hint="eastAsia"/>
        </w:rPr>
        <w:t>　　？ 2007年中国数字影音动漫市场结构</w:t>
      </w:r>
      <w:r>
        <w:rPr>
          <w:rFonts w:hint="eastAsia"/>
        </w:rPr>
        <w:br/>
      </w:r>
      <w:r>
        <w:rPr>
          <w:rFonts w:hint="eastAsia"/>
        </w:rPr>
        <w:t>　　？ 2008－2012年中国数字内容产业预测</w:t>
      </w:r>
      <w:r>
        <w:rPr>
          <w:rFonts w:hint="eastAsia"/>
        </w:rPr>
        <w:br/>
      </w:r>
      <w:r>
        <w:rPr>
          <w:rFonts w:hint="eastAsia"/>
        </w:rPr>
        <w:t>　　？ 2012年中国数字内容产业格局</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d8c420fab43eb" w:history="1">
        <w:r>
          <w:rPr>
            <w:rStyle w:val="Hyperlink"/>
          </w:rPr>
          <w:t>2007－2008年中国数字内容产业发展研究年度总报告</w:t>
        </w:r>
      </w:hyperlink>
      <w:r>
        <w:rPr>
          <w:color w:val="C00000"/>
        </w:rPr>
        <w:t>》，报告编号：</w:t>
      </w:r>
      <w:r>
        <w:rPr>
          <w:rFonts w:hint="eastAsia"/>
          <w:color w:val="C00000"/>
        </w:rPr>
        <w:t>0252955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d8c420fab43eb" w:history="1">
        <w:r>
          <w:rPr>
            <w:rStyle w:val="Hyperlink"/>
          </w:rPr>
          <w:t>https://www.20087.com/2008-05/R_2007_2008shuzineirongchanyefazhanyan931BaoGao.html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9e5c587b14538" w:history="1">
      <w:r>
        <w:rPr>
          <w:rStyle w:val="Hyperlink"/>
        </w:rPr>
        <w:t>2007－2008年中国数字内容产业发展研究年度总报告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shuzineirongchanyefazhanyan931BaoGao.html" TargetMode="External" Id="Re3ad8c420fab43eb" /></Relationships>
</file>

<file path=word/_rels/header2.xml.rels>&#65279;<?xml version="1.0" encoding="utf-8"?><Relationships xmlns="http://schemas.openxmlformats.org/package/2006/relationships"><Relationship Type="http://schemas.openxmlformats.org/officeDocument/2006/relationships/hyperlink" Target="https://www.20087.com/2008-05/R_2007_2008shuzineirongchanyefazhanyan931BaoGao.html" TargetMode="External" Id="R44d9e5c587b1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2008-05-19T07:58:00Z</dcterms:created>
  <dcterms:modified xsi:type="dcterms:W3CDTF">2008-05-19T08:58:00Z</dcterms:modified>
  <dc:subject>2007－2008年中国数字内容产业发展研究年度总报告</dc:subject>
  <dc:title>2007－2008年中国数字内容产业发展研究年度总报告</dc:title>
  <cp:keywords>2007－2008年中国数字内容产业发展研究年度总报告</cp:keywords>
  <dc:description>2007－2008年中国数字内容产业发展研究年度总报告</dc:description>
</cp:coreProperties>
</file>