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a9d3df2c44a46" w:history="1">
              <w:r>
                <w:rPr>
                  <w:rStyle w:val="Hyperlink"/>
                </w:rPr>
                <w:t>2007－2008年中国机械制造行业信息化发展研究年度报告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a9d3df2c44a46" w:history="1">
              <w:r>
                <w:rPr>
                  <w:rStyle w:val="Hyperlink"/>
                </w:rPr>
                <w:t>2007－2008年中国机械制造行业信息化发展研究年度报告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fa9d3df2c44a46" w:history="1">
                <w:r>
                  <w:rPr>
                    <w:rStyle w:val="Hyperlink"/>
                  </w:rPr>
                  <w:t>https://www.20087.com/2008-05/R_2007_2008jixiezhizaoxinxihuafazhanyaBaoGao.html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党的“十七大”告中指出：“发展现代产业体系，大力推进信息化与工业化融合，促进工业由大变强，振兴装备制造业”。机械制造行业作为工业发展的基础，其信息化发展成效必将深刻影响信息化与工业化结合的成效。</w:t>
      </w:r>
      <w:r>
        <w:rPr>
          <w:rFonts w:hint="eastAsia"/>
        </w:rPr>
        <w:br/>
      </w:r>
      <w:r>
        <w:rPr>
          <w:rFonts w:hint="eastAsia"/>
        </w:rPr>
        <w:t>　　同时，随着机械制造企业整合兼并情况日渐增多，国外机械制造巨头企业以多种方式全面进入国内市场……这些情况也对机械制造行业信息化发展提出了更高的要求。</w:t>
      </w:r>
      <w:r>
        <w:rPr>
          <w:rFonts w:hint="eastAsia"/>
        </w:rPr>
        <w:br/>
      </w:r>
      <w:r>
        <w:rPr>
          <w:rFonts w:hint="eastAsia"/>
        </w:rPr>
        <w:t>　　面对机械制造行业信息化发展的机遇与挑战，我们发布的《</w:t>
      </w:r>
      <w:hyperlink r:id="R97fa9d3df2c44a46" w:history="1">
        <w:r>
          <w:rPr>
            <w:rStyle w:val="Hyperlink"/>
          </w:rPr>
          <w:t>2007－2008年中国机械制造行业信息化发展研究年度报告</w:t>
        </w:r>
      </w:hyperlink>
      <w:r>
        <w:rPr>
          <w:rFonts w:hint="eastAsia"/>
        </w:rPr>
        <w:t>》，将帮助企业用户、业界厂商、投资者更精确、深入地把握中国机械制造行业信息化发展规律与趋势——</w:t>
      </w:r>
      <w:r>
        <w:rPr>
          <w:rFonts w:hint="eastAsia"/>
        </w:rPr>
        <w:br/>
      </w:r>
      <w:r>
        <w:rPr>
          <w:rFonts w:hint="eastAsia"/>
        </w:rPr>
        <w:t>　　？ 研究机械制造行业的行业环境、发展情况、管理模式，从多个维度与层次分析机械制造行业信息化发展方向。</w:t>
      </w:r>
      <w:r>
        <w:rPr>
          <w:rFonts w:hint="eastAsia"/>
        </w:rPr>
        <w:br/>
      </w:r>
      <w:r>
        <w:rPr>
          <w:rFonts w:hint="eastAsia"/>
        </w:rPr>
        <w:t>　　？ 对机械制造行业内各IT应用领域进行品牌竞争分析，从多个角度总结主力IT厂商表现，评估厂商竞争能力。</w:t>
      </w:r>
      <w:r>
        <w:rPr>
          <w:rFonts w:hint="eastAsia"/>
        </w:rPr>
        <w:br/>
      </w:r>
      <w:r>
        <w:rPr>
          <w:rFonts w:hint="eastAsia"/>
        </w:rPr>
        <w:t>　　？ 结合机械制造行业发展状况与IT应用状况，预测机械制造行业信息化未来发展趋势与投资规模，为机械制造企业用户提供信息化发展策略建议，为IT厂商与投资者提供市场发展策略建议。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一、2007年中国机械制造行业发展现状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1、行业概况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（二） 重点企业</w:t>
      </w:r>
      <w:r>
        <w:rPr>
          <w:rFonts w:hint="eastAsia"/>
        </w:rPr>
        <w:br/>
      </w:r>
      <w:r>
        <w:rPr>
          <w:rFonts w:hint="eastAsia"/>
        </w:rPr>
        <w:t>　　1、中国一拖集团有限公司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二、2007年中国机械制造行业信息化应用状况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三、中国机械制造行业信息化发展驱动因素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业务</w:t>
      </w:r>
      <w:r>
        <w:rPr>
          <w:rFonts w:hint="eastAsia"/>
        </w:rPr>
        <w:br/>
      </w:r>
      <w:r>
        <w:rPr>
          <w:rFonts w:hint="eastAsia"/>
        </w:rPr>
        <w:t>　　（三） ……</w:t>
      </w:r>
      <w:r>
        <w:rPr>
          <w:rFonts w:hint="eastAsia"/>
        </w:rPr>
        <w:br/>
      </w:r>
      <w:r>
        <w:rPr>
          <w:rFonts w:hint="eastAsia"/>
        </w:rPr>
        <w:t>　　四、2008－2012年中国机械制造行业信息化应用需求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（二） 应用重点</w:t>
      </w:r>
      <w:r>
        <w:rPr>
          <w:rFonts w:hint="eastAsia"/>
        </w:rPr>
        <w:br/>
      </w:r>
      <w:r>
        <w:rPr>
          <w:rFonts w:hint="eastAsia"/>
        </w:rPr>
        <w:t>　　五、中国机械制造行业信息化发展趋势</w:t>
      </w:r>
      <w:r>
        <w:rPr>
          <w:rFonts w:hint="eastAsia"/>
        </w:rPr>
        <w:br/>
      </w:r>
      <w:r>
        <w:rPr>
          <w:rFonts w:hint="eastAsia"/>
        </w:rPr>
        <w:t>　　六、中国机械制造行业信息化解决方案应用价值评价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对行业企业</w:t>
      </w:r>
      <w:r>
        <w:rPr>
          <w:rFonts w:hint="eastAsia"/>
        </w:rPr>
        <w:br/>
      </w:r>
      <w:r>
        <w:rPr>
          <w:rFonts w:hint="eastAsia"/>
        </w:rPr>
        <w:t>　　（二） 对厂商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2007年1－11月中国机械制造行业城镇投资情况</w:t>
      </w:r>
      <w:r>
        <w:rPr>
          <w:rFonts w:hint="eastAsia"/>
        </w:rPr>
        <w:br/>
      </w:r>
      <w:r>
        <w:rPr>
          <w:rFonts w:hint="eastAsia"/>
        </w:rPr>
        <w:t>　　中国机械制造行业信息化解决方案应用价值评价指标体系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2007年中国机械制造行业信息化市场规模</w:t>
      </w:r>
      <w:r>
        <w:rPr>
          <w:rFonts w:hint="eastAsia"/>
        </w:rPr>
        <w:br/>
      </w:r>
      <w:r>
        <w:rPr>
          <w:rFonts w:hint="eastAsia"/>
        </w:rPr>
        <w:t>　　2008－2012年中国机械制造行业信息化市场增长预测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a9d3df2c44a46" w:history="1">
        <w:r>
          <w:rPr>
            <w:rStyle w:val="Hyperlink"/>
          </w:rPr>
          <w:t>2007－2008年中国机械制造行业信息化发展研究年度报告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fa9d3df2c44a46" w:history="1">
        <w:r>
          <w:rPr>
            <w:rStyle w:val="Hyperlink"/>
          </w:rPr>
          <w:t>https://www.20087.com/2008-05/R_2007_2008jixiezhizaoxinxihuafazhanyaBaoGao.html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d33b9bc914c7e" w:history="1">
      <w:r>
        <w:rPr>
          <w:rStyle w:val="Hyperlink"/>
        </w:rPr>
        <w:t>2007－2008年中国机械制造行业信息化发展研究年度报告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jixiezhizaoxinxihuafazhanyaBaoGao.html" TargetMode="External" Id="R97fa9d3df2c4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jixiezhizaoxinxihuafazhanyaBaoGao.html" TargetMode="External" Id="R82dd33b9bc91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2008-05-21T00:06:00Z</dcterms:created>
  <dcterms:modified xsi:type="dcterms:W3CDTF">2008-05-21T01:06:00Z</dcterms:modified>
  <dc:subject>2007－2008年中国机械制造行业信息化发展研究年度报告</dc:subject>
  <dc:title>2007－2008年中国机械制造行业信息化发展研究年度报告</dc:title>
  <cp:keywords>2007－2008年中国机械制造行业信息化发展研究年度报告</cp:keywords>
  <dc:description>2007－2008年中国机械制造行业信息化发展研究年度报告</dc:description>
</cp:coreProperties>
</file>