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1fc498e964100" w:history="1">
              <w:r>
                <w:rPr>
                  <w:rStyle w:val="Hyperlink"/>
                </w:rPr>
                <w:t>2007－2008年中国船舶修理及拆船行业发展研究年度报告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1fc498e964100" w:history="1">
              <w:r>
                <w:rPr>
                  <w:rStyle w:val="Hyperlink"/>
                </w:rPr>
                <w:t>2007－2008年中国船舶修理及拆船行业发展研究年度报告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1fc498e964100" w:history="1">
                <w:r>
                  <w:rPr>
                    <w:rStyle w:val="Hyperlink"/>
                  </w:rPr>
                  <w:t>https://www.20087.com/2008-05/R_2007_2008chuanboxiulijichaichuanfazhBaoGao.html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船舶修理与拆船市场的竞争格局在理性中悄然进行着洗牌。在船舶修理市场上仍旧维持着较高的平均利润，主要得益于中国船舶修理市场较低的成本；而在拆船市场上则走向了低谷，主要由于全球业务量的萎缩导致“无船可拆”的状态。</w:t>
      </w:r>
      <w:r>
        <w:rPr>
          <w:rFonts w:hint="eastAsia"/>
        </w:rPr>
        <w:br/>
      </w:r>
      <w:r>
        <w:rPr>
          <w:rFonts w:hint="eastAsia"/>
        </w:rPr>
        <w:t>　　从市场结构来看，两头极端的技术发展状态成为船舶修理与拆船产品的关键词，在低价格需求量增多的同时，中国船舶修理与拆船的高端市场也正在陡然增加……</w:t>
      </w:r>
      <w:r>
        <w:rPr>
          <w:rFonts w:hint="eastAsia"/>
        </w:rPr>
        <w:br/>
      </w:r>
      <w:r>
        <w:rPr>
          <w:rFonts w:hint="eastAsia"/>
        </w:rPr>
        <w:t>　　面对竞争与市场的变化和挑战，发布的《</w:t>
      </w:r>
      <w:hyperlink r:id="Rf991fc498e964100" w:history="1">
        <w:r>
          <w:rPr>
            <w:rStyle w:val="Hyperlink"/>
          </w:rPr>
          <w:t>2007－2008年中国船舶修理及拆船行业发展研究年度报告</w:t>
        </w:r>
      </w:hyperlink>
      <w:r>
        <w:rPr>
          <w:rFonts w:hint="eastAsia"/>
        </w:rPr>
        <w:t>》，将帮助业界厂商、投资者、产业人士更精确地把握中国船舶修理与拆船市场发展规律——</w:t>
      </w:r>
      <w:r>
        <w:rPr>
          <w:rFonts w:hint="eastAsia"/>
        </w:rPr>
        <w:br/>
      </w:r>
      <w:r>
        <w:rPr>
          <w:rFonts w:hint="eastAsia"/>
        </w:rPr>
        <w:t>　　更加深入、翔实的市场研究数据。基于重点国际化市场、重点厂商对于目前船舶修理与拆船市场的需求和竞争局势进行生动的描绘，并且给予未来发展趋势的预测。</w:t>
      </w:r>
      <w:r>
        <w:rPr>
          <w:rFonts w:hint="eastAsia"/>
        </w:rPr>
        <w:br/>
      </w:r>
      <w:r>
        <w:rPr>
          <w:rFonts w:hint="eastAsia"/>
        </w:rPr>
        <w:t>　　更加全面、深刻的品牌竞争分析。从细分市场格局、竞争策略、SWOT分析等方面对于中国船舶修理与拆船市场进行了深入独到的定性分析。</w:t>
      </w:r>
      <w:r>
        <w:rPr>
          <w:rFonts w:hint="eastAsia"/>
        </w:rPr>
        <w:br/>
      </w:r>
      <w:r>
        <w:rPr>
          <w:rFonts w:hint="eastAsia"/>
        </w:rPr>
        <w:t>　　更加科学、完整的未来发展预测。建立在各重点市场上的建模回归与专家校验，并与相关产业环节进行关联分析，确保给出有价值的趋势分析与定量预测结果。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一、2007年全球船舶修理与拆船行业概述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二、2007年中国船舶修理与拆船行业概述</w:t>
      </w:r>
      <w:r>
        <w:rPr>
          <w:rFonts w:hint="eastAsia"/>
        </w:rPr>
        <w:br/>
      </w:r>
      <w:r>
        <w:rPr>
          <w:rFonts w:hint="eastAsia"/>
        </w:rPr>
        <w:t>　　（一） 发展环境</w:t>
      </w:r>
      <w:r>
        <w:rPr>
          <w:rFonts w:hint="eastAsia"/>
        </w:rPr>
        <w:br/>
      </w:r>
      <w:r>
        <w:rPr>
          <w:rFonts w:hint="eastAsia"/>
        </w:rPr>
        <w:t>　　1、宏观经济</w:t>
      </w:r>
      <w:r>
        <w:rPr>
          <w:rFonts w:hint="eastAsia"/>
        </w:rPr>
        <w:br/>
      </w:r>
      <w:r>
        <w:rPr>
          <w:rFonts w:hint="eastAsia"/>
        </w:rPr>
        <w:t>　　2、行业技术发展</w:t>
      </w:r>
      <w:r>
        <w:rPr>
          <w:rFonts w:hint="eastAsia"/>
        </w:rPr>
        <w:br/>
      </w:r>
      <w:r>
        <w:rPr>
          <w:rFonts w:hint="eastAsia"/>
        </w:rPr>
        <w:t>　　3、行业政策走向</w:t>
      </w:r>
      <w:r>
        <w:rPr>
          <w:rFonts w:hint="eastAsia"/>
        </w:rPr>
        <w:br/>
      </w:r>
      <w:r>
        <w:rPr>
          <w:rFonts w:hint="eastAsia"/>
        </w:rPr>
        <w:t>　　4、行业社会导向</w:t>
      </w:r>
      <w:r>
        <w:rPr>
          <w:rFonts w:hint="eastAsia"/>
        </w:rPr>
        <w:br/>
      </w:r>
      <w:r>
        <w:rPr>
          <w:rFonts w:hint="eastAsia"/>
        </w:rPr>
        <w:t>　　（二） 发展现状</w:t>
      </w:r>
      <w:r>
        <w:rPr>
          <w:rFonts w:hint="eastAsia"/>
        </w:rPr>
        <w:br/>
      </w:r>
      <w:r>
        <w:rPr>
          <w:rFonts w:hint="eastAsia"/>
        </w:rPr>
        <w:t>　　1、市场规模与增长</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三、2008－2012年中国船舶修理与拆船行业发展预测</w:t>
      </w:r>
      <w:r>
        <w:rPr>
          <w:rFonts w:hint="eastAsia"/>
        </w:rPr>
        <w:br/>
      </w:r>
      <w:r>
        <w:rPr>
          <w:rFonts w:hint="eastAsia"/>
        </w:rPr>
        <w:t>　　（一）市场规模预测</w:t>
      </w:r>
      <w:r>
        <w:rPr>
          <w:rFonts w:hint="eastAsia"/>
        </w:rPr>
        <w:br/>
      </w:r>
      <w:r>
        <w:rPr>
          <w:rFonts w:hint="eastAsia"/>
        </w:rPr>
        <w:t>　　（二）市场结构预测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3、细分市场</w:t>
      </w:r>
      <w:r>
        <w:rPr>
          <w:rFonts w:hint="eastAsia"/>
        </w:rPr>
        <w:br/>
      </w:r>
      <w:r>
        <w:rPr>
          <w:rFonts w:hint="eastAsia"/>
        </w:rPr>
        <w:t>　　四、2008－2012年中国船舶修理与拆船行业趋势分析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五、中国船舶修理与拆船行业竞争分析</w:t>
      </w:r>
      <w:r>
        <w:rPr>
          <w:rFonts w:hint="eastAsia"/>
        </w:rPr>
        <w:br/>
      </w:r>
      <w:r>
        <w:rPr>
          <w:rFonts w:hint="eastAsia"/>
        </w:rPr>
        <w:t>　　（一） 整体竞争模式</w:t>
      </w:r>
      <w:r>
        <w:rPr>
          <w:rFonts w:hint="eastAsia"/>
        </w:rPr>
        <w:br/>
      </w:r>
      <w:r>
        <w:rPr>
          <w:rFonts w:hint="eastAsia"/>
        </w:rPr>
        <w:t>　　（二）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（三） 重点厂商竞争策略与SWOT分析</w:t>
      </w:r>
      <w:r>
        <w:rPr>
          <w:rFonts w:hint="eastAsia"/>
        </w:rPr>
        <w:br/>
      </w:r>
      <w:r>
        <w:rPr>
          <w:rFonts w:hint="eastAsia"/>
        </w:rPr>
        <w:t>　　1、中远船务工程集团</w:t>
      </w:r>
      <w:r>
        <w:rPr>
          <w:rFonts w:hint="eastAsia"/>
        </w:rPr>
        <w:br/>
      </w:r>
      <w:r>
        <w:rPr>
          <w:rFonts w:hint="eastAsia"/>
        </w:rPr>
        <w:t>　　2、……</w:t>
      </w:r>
      <w:r>
        <w:rPr>
          <w:rFonts w:hint="eastAsia"/>
        </w:rPr>
        <w:br/>
      </w:r>
      <w:r>
        <w:rPr>
          <w:rFonts w:hint="eastAsia"/>
        </w:rPr>
        <w:t>　　六、中国船舶修理与拆船用户需求研究</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2005－2007年中国船舶修理与拆船市场规模</w:t>
      </w:r>
      <w:r>
        <w:rPr>
          <w:rFonts w:hint="eastAsia"/>
        </w:rPr>
        <w:br/>
      </w:r>
      <w:r>
        <w:rPr>
          <w:rFonts w:hint="eastAsia"/>
        </w:rPr>
        <w:t>　　2005－2007年中国船舶修理与拆船市场利润</w:t>
      </w:r>
      <w:r>
        <w:rPr>
          <w:rFonts w:hint="eastAsia"/>
        </w:rPr>
        <w:br/>
      </w:r>
      <w:r>
        <w:rPr>
          <w:rFonts w:hint="eastAsia"/>
        </w:rPr>
        <w:t>　　2005年中国船舶修理与拆船企业排行榜</w:t>
      </w:r>
      <w:r>
        <w:rPr>
          <w:rFonts w:hint="eastAsia"/>
        </w:rPr>
        <w:br/>
      </w:r>
      <w:r>
        <w:rPr>
          <w:rFonts w:hint="eastAsia"/>
        </w:rPr>
        <w:t>　　2007年中国在航滚装船队船龄统计</w:t>
      </w:r>
      <w:r>
        <w:rPr>
          <w:rFonts w:hint="eastAsia"/>
        </w:rPr>
        <w:br/>
      </w:r>
      <w:r>
        <w:rPr>
          <w:rFonts w:hint="eastAsia"/>
        </w:rPr>
        <w:t>　　……</w:t>
      </w:r>
      <w:r>
        <w:rPr>
          <w:rFonts w:hint="eastAsia"/>
        </w:rPr>
        <w:br/>
      </w:r>
      <w:r>
        <w:rPr>
          <w:rFonts w:hint="eastAsia"/>
        </w:rPr>
        <w:t>　　图目录</w:t>
      </w:r>
      <w:r>
        <w:rPr>
          <w:rFonts w:hint="eastAsia"/>
        </w:rPr>
        <w:br/>
      </w:r>
      <w:r>
        <w:rPr>
          <w:rFonts w:hint="eastAsia"/>
        </w:rPr>
        <w:t>　　2001－2008年全球船舶修理与拆船市场规模</w:t>
      </w:r>
      <w:r>
        <w:rPr>
          <w:rFonts w:hint="eastAsia"/>
        </w:rPr>
        <w:br/>
      </w:r>
      <w:r>
        <w:rPr>
          <w:rFonts w:hint="eastAsia"/>
        </w:rPr>
        <w:t>　　2000－2008年全球海运量和舰队增长</w:t>
      </w:r>
      <w:r>
        <w:rPr>
          <w:rFonts w:hint="eastAsia"/>
        </w:rPr>
        <w:br/>
      </w:r>
      <w:r>
        <w:rPr>
          <w:rFonts w:hint="eastAsia"/>
        </w:rPr>
        <w:t>　　2005年主要商船队平均船龄</w:t>
      </w:r>
      <w:r>
        <w:rPr>
          <w:rFonts w:hint="eastAsia"/>
        </w:rPr>
        <w:br/>
      </w:r>
      <w:r>
        <w:rPr>
          <w:rFonts w:hint="eastAsia"/>
        </w:rPr>
        <w:t>　　2005－2007年全球修船行业格局</w:t>
      </w:r>
      <w:r>
        <w:rPr>
          <w:rFonts w:hint="eastAsia"/>
        </w:rPr>
        <w:br/>
      </w:r>
      <w:r>
        <w:rPr>
          <w:rFonts w:hint="eastAsia"/>
        </w:rPr>
        <w:t>　　2005－2007年全球修船行业价格比较</w:t>
      </w:r>
      <w:r>
        <w:rPr>
          <w:rFonts w:hint="eastAsia"/>
        </w:rPr>
        <w:br/>
      </w:r>
      <w:r>
        <w:rPr>
          <w:rFonts w:hint="eastAsia"/>
        </w:rPr>
        <w:t>　　2005－2007年全球拆船行业市场份额</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1fc498e964100" w:history="1">
        <w:r>
          <w:rPr>
            <w:rStyle w:val="Hyperlink"/>
          </w:rPr>
          <w:t>2007－2008年中国船舶修理及拆船行业发展研究年度报告</w:t>
        </w:r>
      </w:hyperlink>
      <w:r>
        <w:rPr>
          <w:color w:val="C00000"/>
        </w:rPr>
        <w:t>》，报告编号：</w:t>
      </w:r>
      <w:r>
        <w:rPr>
          <w:rFonts w:hint="eastAsia"/>
          <w:color w:val="C00000"/>
        </w:rPr>
        <w:t>0252928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1fc498e964100" w:history="1">
        <w:r>
          <w:rPr>
            <w:rStyle w:val="Hyperlink"/>
          </w:rPr>
          <w:t>https://www.20087.com/2008-05/R_2007_2008chuanboxiulijichaichuanfazhBaoGao.html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5f9878d684f3b" w:history="1">
      <w:r>
        <w:rPr>
          <w:rStyle w:val="Hyperlink"/>
        </w:rPr>
        <w:t>2007－2008年中国船舶修理及拆船行业发展研究年度报告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chuanboxiulijichaichuanfazhBaoGao.html" TargetMode="External" Id="Rf991fc498e964100" /></Relationships>
</file>

<file path=word/_rels/header2.xml.rels>&#65279;<?xml version="1.0" encoding="utf-8"?><Relationships xmlns="http://schemas.openxmlformats.org/package/2006/relationships"><Relationship Type="http://schemas.openxmlformats.org/officeDocument/2006/relationships/hyperlink" Target="https://www.20087.com/2008-05/R_2007_2008chuanboxiulijichaichuanfazhBaoGao.html" TargetMode="External" Id="Rd165f9878d6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2008-05-25T07:12:00Z</dcterms:created>
  <dcterms:modified xsi:type="dcterms:W3CDTF">2008-05-25T08:12:00Z</dcterms:modified>
  <dc:subject>2007－2008年中国船舶修理及拆船行业发展研究年度报告</dc:subject>
  <dc:title>2007－2008年中国船舶修理及拆船行业发展研究年度报告</dc:title>
  <cp:keywords>2007－2008年中国船舶修理及拆船行业发展研究年度报告</cp:keywords>
  <dc:description>2007－2008年中国船舶修理及拆船行业发展研究年度报告</dc:description>
</cp:coreProperties>
</file>