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9f62064f946db" w:history="1">
              <w:r>
                <w:rPr>
                  <w:rStyle w:val="Hyperlink"/>
                </w:rPr>
                <w:t>2007－2008年中国银行卡市场研究年度报告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9f62064f946db" w:history="1">
              <w:r>
                <w:rPr>
                  <w:rStyle w:val="Hyperlink"/>
                </w:rPr>
                <w:t>2007－2008年中国银行卡市场研究年度报告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9f62064f946db" w:history="1">
                <w:r>
                  <w:rPr>
                    <w:rStyle w:val="Hyperlink"/>
                  </w:rPr>
                  <w:t>https://www.20087.com/2008-05/R_2007_2008yinxingkashichangyanjiunianBaoGao.html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1985年中国银行发行我国第一张银行卡—长城卡开始，我国的银行卡业务发展迅速。截至2007年6月底，我国银行卡发卡总量为12.9亿张，人民币银联卡在海外26个国家和地区实现受理。2007年上半年，全国使用银行卡办理支付业务61.7亿笔，金额50万亿元，这充分显现中国银行卡市场快速发展态势。</w:t>
      </w:r>
      <w:r>
        <w:rPr>
          <w:rFonts w:hint="eastAsia"/>
        </w:rPr>
        <w:br/>
      </w:r>
      <w:r>
        <w:rPr>
          <w:rFonts w:hint="eastAsia"/>
        </w:rPr>
        <w:t>　　随着我国各商业银行对客户提供金融服务能力的提高，尤其是各大商业银行目前均建立了包括网上银行、电话银行、企业银行、自助银行、手机银行等多种产品的功能完善的电子银行体系，向客户提供信息检索、网上支付、转账、贷款、代缴各种费用、债券买卖、个人理财等一揽子金融服务。如何将银行卡同网上银行、电话银行、移动银行、呼叫中心等服务整合到统一的平台上，实现渠道间的无缝衔接；随着金融竞争的日益全球化和网络经济的快速发展，银行业、证券业、信托业和保险业等金融服务业务综合化发展的趋势正在不断加强，如何利用银行卡满足金融混业经营发展。这些问题目前均成为业界关注中国银行卡市场未来发展的新课题。</w:t>
      </w:r>
      <w:r>
        <w:rPr>
          <w:rFonts w:hint="eastAsia"/>
        </w:rPr>
        <w:br/>
      </w:r>
      <w:r>
        <w:rPr>
          <w:rFonts w:hint="eastAsia"/>
        </w:rPr>
        <w:t>　　为此，我们推出了《</w:t>
      </w:r>
      <w:hyperlink r:id="R8369f62064f946db" w:history="1">
        <w:r>
          <w:rPr>
            <w:rStyle w:val="Hyperlink"/>
          </w:rPr>
          <w:t>2007－2008年中国银行卡市场研究年度报告</w:t>
        </w:r>
      </w:hyperlink>
      <w:r>
        <w:rPr>
          <w:rFonts w:hint="eastAsia"/>
        </w:rPr>
        <w:t>》。报告通过对全球银行卡市场的规模与发展特点的了解，分析中国银行卡市场发展现状与产品结构，预测未来中国银行卡与市场规模与发展趋势，剖析市场有利与不利因素，以及市场竞争环境，从而研究出中国银行卡用户需求，为银行卡服务主体、IT服务供应商、渠道商和投资机构提供可借鉴的参考——</w:t>
      </w:r>
      <w:r>
        <w:rPr>
          <w:rFonts w:hint="eastAsia"/>
        </w:rPr>
        <w:br/>
      </w:r>
      <w:r>
        <w:rPr>
          <w:rFonts w:hint="eastAsia"/>
        </w:rPr>
        <w:t>　　？ 详实的市场数据，通过市场调查与研究，了解全球和国内银行卡市场规模，总结银行卡发展特点，从多个视角揭示中国银行卡市场目前的产业结构与市场规模，使客户全面了解目前中国银行卡市场规模与发展态势。</w:t>
      </w:r>
      <w:r>
        <w:rPr>
          <w:rFonts w:hint="eastAsia"/>
        </w:rPr>
        <w:br/>
      </w:r>
      <w:r>
        <w:rPr>
          <w:rFonts w:hint="eastAsia"/>
        </w:rPr>
        <w:t>　　？ 通过中国银行卡产业链结构研究，结合国内银行卡发展状况，预测中国银行卡市场的发展需求，总结中国银行卡用户需求，使投资者和IT服务供应商准确把握中国银行卡市场发展规模和发展需求。</w:t>
      </w:r>
      <w:r>
        <w:rPr>
          <w:rFonts w:hint="eastAsia"/>
        </w:rPr>
        <w:br/>
      </w:r>
      <w:r>
        <w:rPr>
          <w:rFonts w:hint="eastAsia"/>
        </w:rPr>
        <w:t>　　？ 综合分析目前国内银行卡市场竞争格局，评估主力厂商竞争力，为客户和IT服务企业提供可借鉴的建议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一、2007年全球银行卡市场发展概述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二、2007年中国银行卡市场现状与特点</w:t>
      </w:r>
      <w:r>
        <w:rPr>
          <w:rFonts w:hint="eastAsia"/>
        </w:rPr>
        <w:br/>
      </w:r>
      <w:r>
        <w:rPr>
          <w:rFonts w:hint="eastAsia"/>
        </w:rPr>
        <w:t>　　（一） 市场现状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1、市场区域</w:t>
      </w:r>
      <w:r>
        <w:rPr>
          <w:rFonts w:hint="eastAsia"/>
        </w:rPr>
        <w:br/>
      </w:r>
      <w:r>
        <w:rPr>
          <w:rFonts w:hint="eastAsia"/>
        </w:rPr>
        <w:t>　　2、持卡群体</w:t>
      </w:r>
      <w:r>
        <w:rPr>
          <w:rFonts w:hint="eastAsia"/>
        </w:rPr>
        <w:br/>
      </w:r>
      <w:r>
        <w:rPr>
          <w:rFonts w:hint="eastAsia"/>
        </w:rPr>
        <w:t>　　3、发卡机构</w:t>
      </w:r>
      <w:r>
        <w:rPr>
          <w:rFonts w:hint="eastAsia"/>
        </w:rPr>
        <w:br/>
      </w:r>
      <w:r>
        <w:rPr>
          <w:rFonts w:hint="eastAsia"/>
        </w:rPr>
        <w:t>　　4、银行卡产品</w:t>
      </w:r>
      <w:r>
        <w:rPr>
          <w:rFonts w:hint="eastAsia"/>
        </w:rPr>
        <w:br/>
      </w:r>
      <w:r>
        <w:rPr>
          <w:rFonts w:hint="eastAsia"/>
        </w:rPr>
        <w:t>　　5、市场营销</w:t>
      </w:r>
      <w:r>
        <w:rPr>
          <w:rFonts w:hint="eastAsia"/>
        </w:rPr>
        <w:br/>
      </w:r>
      <w:r>
        <w:rPr>
          <w:rFonts w:hint="eastAsia"/>
        </w:rPr>
        <w:t>　　三、2008－2012年中国银行卡市场发展预测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2008－2012年中国银行卡市场规模预测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2008－2012年中国银行卡市场结构预测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四、2008－2012年中国银行卡市场趋势分析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五、中国银行卡市场影响因素分析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1、市场需求</w:t>
      </w:r>
      <w:r>
        <w:rPr>
          <w:rFonts w:hint="eastAsia"/>
        </w:rPr>
        <w:br/>
      </w:r>
      <w:r>
        <w:rPr>
          <w:rFonts w:hint="eastAsia"/>
        </w:rPr>
        <w:t>　　2、政策因素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4、产业成熟度</w:t>
      </w:r>
      <w:r>
        <w:rPr>
          <w:rFonts w:hint="eastAsia"/>
        </w:rPr>
        <w:br/>
      </w:r>
      <w:r>
        <w:rPr>
          <w:rFonts w:hint="eastAsia"/>
        </w:rPr>
        <w:t>　　5、消费水平</w:t>
      </w:r>
      <w:r>
        <w:rPr>
          <w:rFonts w:hint="eastAsia"/>
        </w:rPr>
        <w:br/>
      </w:r>
      <w:r>
        <w:rPr>
          <w:rFonts w:hint="eastAsia"/>
        </w:rPr>
        <w:t>　　6、新兴市场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1、市场饱和度</w:t>
      </w:r>
      <w:r>
        <w:rPr>
          <w:rFonts w:hint="eastAsia"/>
        </w:rPr>
        <w:br/>
      </w:r>
      <w:r>
        <w:rPr>
          <w:rFonts w:hint="eastAsia"/>
        </w:rPr>
        <w:t>　　2、政策变化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4、产业成熟度</w:t>
      </w:r>
      <w:r>
        <w:rPr>
          <w:rFonts w:hint="eastAsia"/>
        </w:rPr>
        <w:br/>
      </w:r>
      <w:r>
        <w:rPr>
          <w:rFonts w:hint="eastAsia"/>
        </w:rPr>
        <w:t>　　5、市场发展</w:t>
      </w:r>
      <w:r>
        <w:rPr>
          <w:rFonts w:hint="eastAsia"/>
        </w:rPr>
        <w:br/>
      </w:r>
      <w:r>
        <w:rPr>
          <w:rFonts w:hint="eastAsia"/>
        </w:rPr>
        <w:t>　　6、替代产品</w:t>
      </w:r>
      <w:r>
        <w:rPr>
          <w:rFonts w:hint="eastAsia"/>
        </w:rPr>
        <w:br/>
      </w:r>
      <w:r>
        <w:rPr>
          <w:rFonts w:hint="eastAsia"/>
        </w:rPr>
        <w:t>　　六、2007年中国银行卡市场竞争分析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七、中国银行卡用户需求研究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（一）对监管部门建议</w:t>
      </w:r>
      <w:r>
        <w:rPr>
          <w:rFonts w:hint="eastAsia"/>
        </w:rPr>
        <w:br/>
      </w:r>
      <w:r>
        <w:rPr>
          <w:rFonts w:hint="eastAsia"/>
        </w:rPr>
        <w:t>　　（二）对商业银行建议</w:t>
      </w:r>
      <w:r>
        <w:rPr>
          <w:rFonts w:hint="eastAsia"/>
        </w:rPr>
        <w:br/>
      </w:r>
      <w:r>
        <w:rPr>
          <w:rFonts w:hint="eastAsia"/>
        </w:rPr>
        <w:t>　　（三）对IT厂商的建议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2007国内主力发卡机构规模指标</w:t>
      </w:r>
      <w:r>
        <w:rPr>
          <w:rFonts w:hint="eastAsia"/>
        </w:rPr>
        <w:br/>
      </w:r>
      <w:r>
        <w:rPr>
          <w:rFonts w:hint="eastAsia"/>
        </w:rPr>
        <w:t>　　2007国内发卡机构主力产品结构</w:t>
      </w:r>
      <w:r>
        <w:rPr>
          <w:rFonts w:hint="eastAsia"/>
        </w:rPr>
        <w:br/>
      </w:r>
      <w:r>
        <w:rPr>
          <w:rFonts w:hint="eastAsia"/>
        </w:rPr>
        <w:t>　　中国银行卡用户需求列表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国际银行卡市场类型占比</w:t>
      </w:r>
      <w:r>
        <w:rPr>
          <w:rFonts w:hint="eastAsia"/>
        </w:rPr>
        <w:br/>
      </w:r>
      <w:r>
        <w:rPr>
          <w:rFonts w:hint="eastAsia"/>
        </w:rPr>
        <w:t>　　2008－2012年中国银行卡市场规模预测</w:t>
      </w:r>
      <w:r>
        <w:rPr>
          <w:rFonts w:hint="eastAsia"/>
        </w:rPr>
        <w:br/>
      </w:r>
      <w:r>
        <w:rPr>
          <w:rFonts w:hint="eastAsia"/>
        </w:rPr>
        <w:t>　　2008－2012年中国银行卡市场结构预测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9f62064f946db" w:history="1">
        <w:r>
          <w:rPr>
            <w:rStyle w:val="Hyperlink"/>
          </w:rPr>
          <w:t>2007－2008年中国银行卡市场研究年度报告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9f62064f946db" w:history="1">
        <w:r>
          <w:rPr>
            <w:rStyle w:val="Hyperlink"/>
          </w:rPr>
          <w:t>https://www.20087.com/2008-05/R_2007_2008yinxingkashichangyanjiunianBaoGao.html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b69877e9d453f" w:history="1">
      <w:r>
        <w:rPr>
          <w:rStyle w:val="Hyperlink"/>
        </w:rPr>
        <w:t>2007－2008年中国银行卡市场研究年度报告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yinxingkashichangyanjiunianBaoGao.html" TargetMode="External" Id="R8369f62064f9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yinxingkashichangyanjiunianBaoGao.html" TargetMode="External" Id="R9adb69877e9d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2008-05-21T05:19:00Z</dcterms:created>
  <dcterms:modified xsi:type="dcterms:W3CDTF">2008-05-21T06:19:00Z</dcterms:modified>
  <dc:subject>2007－2008年中国银行卡市场研究年度报告</dc:subject>
  <dc:title>2007－2008年中国银行卡市场研究年度报告</dc:title>
  <cp:keywords>2007－2008年中国银行卡市场研究年度报告</cp:keywords>
  <dc:description>2007－2008年中国银行卡市场研究年度报告</dc:description>
</cp:coreProperties>
</file>