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89e3bc48b49f9" w:history="1">
              <w:r>
                <w:rPr>
                  <w:rStyle w:val="Hyperlink"/>
                </w:rPr>
                <w:t>2007－2008年中国GPS产业发展研究年度报告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89e3bc48b49f9" w:history="1">
              <w:r>
                <w:rPr>
                  <w:rStyle w:val="Hyperlink"/>
                </w:rPr>
                <w:t>2007－2008年中国GPS产业发展研究年度报告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889e3bc48b49f9" w:history="1">
                <w:r>
                  <w:rPr>
                    <w:rStyle w:val="Hyperlink"/>
                  </w:rPr>
                  <w:t>https://www.20087.com/2008-05/R_2007_2008chanyefazhanyanjiuniandu586BaoGao.html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导航技术于20世纪80年代末引入中国，近年来发展十分迅速。它在军事、科研、经济和日常生活中发挥着越来越大的作用，尤其是与百姓日常生活息息相关的领域，更是发挥着卓越的功效，同时也吸引相当一批企业介入到与之相关产品制造及运营服务中，使得中国GPS产业在最近几年井喷式地向前发展。2007年，伴随着GPS的应用技术日新月异，GPS系统在民用市场开始显露山水，并在汽车导航系统特别是移动导航设备的应用的增长更为喜人。</w:t>
      </w:r>
      <w:r>
        <w:rPr>
          <w:rFonts w:hint="eastAsia"/>
        </w:rPr>
        <w:br/>
      </w:r>
      <w:r>
        <w:rPr>
          <w:rFonts w:hint="eastAsia"/>
        </w:rPr>
        <w:t>　　面对迅速激增的市场需求，企业该如何提升服务理念与品牌形象；面对个性化时代的激烈竞争，企业又该如何面对用户定制化的需求；面对产业链上下游联动环节的障碍，各方将如何共商战略方针，打通产业痼疾。</w:t>
      </w:r>
      <w:r>
        <w:rPr>
          <w:rFonts w:hint="eastAsia"/>
        </w:rPr>
        <w:br/>
      </w:r>
      <w:r>
        <w:rPr>
          <w:rFonts w:hint="eastAsia"/>
        </w:rPr>
        <w:t>　　针对这些种种问题，鉴于中国GPS产业发展和投资的巨大潜力，发布的《</w:t>
      </w:r>
      <w:hyperlink r:id="R70889e3bc48b49f9" w:history="1">
        <w:r>
          <w:rPr>
            <w:rStyle w:val="Hyperlink"/>
          </w:rPr>
          <w:t>2007－2008年中国GPS产业发展研究年度报告</w:t>
        </w:r>
      </w:hyperlink>
      <w:r>
        <w:rPr>
          <w:rFonts w:hint="eastAsia"/>
        </w:rPr>
        <w:t>》，将帮助业界厂商、投资者、产业人士更精确地把握中国GPS产业发展规律、更深入地梳理应用价值迁移轨迹——</w:t>
      </w:r>
      <w:r>
        <w:rPr>
          <w:rFonts w:hint="eastAsia"/>
        </w:rPr>
        <w:br/>
      </w:r>
      <w:r>
        <w:rPr>
          <w:rFonts w:hint="eastAsia"/>
        </w:rPr>
        <w:t>　　翔实的描述数据。从产业结构、产业竞争、产业集群、产业变迁等多个维度总结产业现状和产业趋势，剖析产业发展规律。</w:t>
      </w:r>
      <w:r>
        <w:rPr>
          <w:rFonts w:hint="eastAsia"/>
        </w:rPr>
        <w:br/>
      </w:r>
      <w:r>
        <w:rPr>
          <w:rFonts w:hint="eastAsia"/>
        </w:rPr>
        <w:t>　　精炼2007年产业发展的特点。从技术演变、上下游产业链及终端应用领域开发等产业链多个环节深刻刻画GPS产业发展变化，洞察产业发展方向。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科学、完整的未来发展预测。针对产业链各环节市场发展轨迹，展开建模回归与专家校验，得出有价值的趋势分析与定量结果。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分析GPS产业发展的驱动力与阻碍因素，剖析终端市场需求，把握产业发展方向。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一、2007年全球GPS产业发展概述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2、中国台湾</w:t>
      </w:r>
      <w:r>
        <w:rPr>
          <w:rFonts w:hint="eastAsia"/>
        </w:rPr>
        <w:br/>
      </w:r>
      <w:r>
        <w:rPr>
          <w:rFonts w:hint="eastAsia"/>
        </w:rPr>
        <w:t>　　3、美国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二、2007年中国GPS产业发展概述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三、2007年中国GPS产业细分行业研究</w:t>
      </w:r>
      <w:r>
        <w:rPr>
          <w:rFonts w:hint="eastAsia"/>
        </w:rPr>
        <w:br/>
      </w:r>
      <w:r>
        <w:rPr>
          <w:rFonts w:hint="eastAsia"/>
        </w:rPr>
        <w:t>　　（一） 车载GPS</w:t>
      </w:r>
      <w:r>
        <w:rPr>
          <w:rFonts w:hint="eastAsia"/>
        </w:rPr>
        <w:br/>
      </w:r>
      <w:r>
        <w:rPr>
          <w:rFonts w:hint="eastAsia"/>
        </w:rPr>
        <w:t>　　（二） GPS手机</w:t>
      </w:r>
      <w:r>
        <w:rPr>
          <w:rFonts w:hint="eastAsia"/>
        </w:rPr>
        <w:br/>
      </w:r>
      <w:r>
        <w:rPr>
          <w:rFonts w:hint="eastAsia"/>
        </w:rPr>
        <w:t>　　（三） PND</w:t>
      </w:r>
      <w:r>
        <w:rPr>
          <w:rFonts w:hint="eastAsia"/>
        </w:rPr>
        <w:br/>
      </w:r>
      <w:r>
        <w:rPr>
          <w:rFonts w:hint="eastAsia"/>
        </w:rPr>
        <w:t>　　（四） 后装导航地图及软件</w:t>
      </w:r>
      <w:r>
        <w:rPr>
          <w:rFonts w:hint="eastAsia"/>
        </w:rPr>
        <w:br/>
      </w:r>
      <w:r>
        <w:rPr>
          <w:rFonts w:hint="eastAsia"/>
        </w:rPr>
        <w:t>　　四、2008－2012年中国GPS产业发展预测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2008－2012年中国GPS产业规模预测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2008－2012年中国GPS产业结构预测</w:t>
      </w:r>
      <w:r>
        <w:rPr>
          <w:rFonts w:hint="eastAsia"/>
        </w:rPr>
        <w:br/>
      </w:r>
      <w:r>
        <w:rPr>
          <w:rFonts w:hint="eastAsia"/>
        </w:rPr>
        <w:t>　　1、车载GPS</w:t>
      </w:r>
      <w:r>
        <w:rPr>
          <w:rFonts w:hint="eastAsia"/>
        </w:rPr>
        <w:br/>
      </w:r>
      <w:r>
        <w:rPr>
          <w:rFonts w:hint="eastAsia"/>
        </w:rPr>
        <w:t>　　2、GPS手机</w:t>
      </w:r>
      <w:r>
        <w:rPr>
          <w:rFonts w:hint="eastAsia"/>
        </w:rPr>
        <w:br/>
      </w:r>
      <w:r>
        <w:rPr>
          <w:rFonts w:hint="eastAsia"/>
        </w:rPr>
        <w:t>　　3、PND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五、2008－2012年中国GPS产业趋势分析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产业递进与变迁</w:t>
      </w:r>
      <w:r>
        <w:rPr>
          <w:rFonts w:hint="eastAsia"/>
        </w:rPr>
        <w:br/>
      </w:r>
      <w:r>
        <w:rPr>
          <w:rFonts w:hint="eastAsia"/>
        </w:rPr>
        <w:t>　　（三） 替代品发展</w:t>
      </w:r>
      <w:r>
        <w:rPr>
          <w:rFonts w:hint="eastAsia"/>
        </w:rPr>
        <w:br/>
      </w:r>
      <w:r>
        <w:rPr>
          <w:rFonts w:hint="eastAsia"/>
        </w:rPr>
        <w:t>　　（四） 应用创新</w:t>
      </w:r>
      <w:r>
        <w:rPr>
          <w:rFonts w:hint="eastAsia"/>
        </w:rPr>
        <w:br/>
      </w:r>
      <w:r>
        <w:rPr>
          <w:rFonts w:hint="eastAsia"/>
        </w:rPr>
        <w:t>　　（五） 商业模式</w:t>
      </w:r>
      <w:r>
        <w:rPr>
          <w:rFonts w:hint="eastAsia"/>
        </w:rPr>
        <w:br/>
      </w:r>
      <w:r>
        <w:rPr>
          <w:rFonts w:hint="eastAsia"/>
        </w:rPr>
        <w:t>　　六、中国GPS产业链结构分析</w:t>
      </w:r>
      <w:r>
        <w:rPr>
          <w:rFonts w:hint="eastAsia"/>
        </w:rPr>
        <w:br/>
      </w:r>
      <w:r>
        <w:rPr>
          <w:rFonts w:hint="eastAsia"/>
        </w:rPr>
        <w:t>　　（一） 中国GPS产业链结构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中国GPS产业链演进趋势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七、2007年中国GPS产业链竞争分析</w:t>
      </w:r>
      <w:r>
        <w:rPr>
          <w:rFonts w:hint="eastAsia"/>
        </w:rPr>
        <w:br/>
      </w:r>
      <w:r>
        <w:rPr>
          <w:rFonts w:hint="eastAsia"/>
        </w:rPr>
        <w:t>　　（一）导航电子地图生产商</w:t>
      </w:r>
      <w:r>
        <w:rPr>
          <w:rFonts w:hint="eastAsia"/>
        </w:rPr>
        <w:br/>
      </w:r>
      <w:r>
        <w:rPr>
          <w:rFonts w:hint="eastAsia"/>
        </w:rPr>
        <w:t>　　1、竞争策略</w:t>
      </w:r>
      <w:r>
        <w:rPr>
          <w:rFonts w:hint="eastAsia"/>
        </w:rPr>
        <w:br/>
      </w:r>
      <w:r>
        <w:rPr>
          <w:rFonts w:hint="eastAsia"/>
        </w:rPr>
        <w:t>　　2、各大图商比较分析</w:t>
      </w:r>
      <w:r>
        <w:rPr>
          <w:rFonts w:hint="eastAsia"/>
        </w:rPr>
        <w:br/>
      </w:r>
      <w:r>
        <w:rPr>
          <w:rFonts w:hint="eastAsia"/>
        </w:rPr>
        <w:t>　　（二）导航电子地图软件及系统方案解决商</w:t>
      </w:r>
      <w:r>
        <w:rPr>
          <w:rFonts w:hint="eastAsia"/>
        </w:rPr>
        <w:br/>
      </w:r>
      <w:r>
        <w:rPr>
          <w:rFonts w:hint="eastAsia"/>
        </w:rPr>
        <w:t>　　1、竞争策略</w:t>
      </w:r>
      <w:r>
        <w:rPr>
          <w:rFonts w:hint="eastAsia"/>
        </w:rPr>
        <w:br/>
      </w:r>
      <w:r>
        <w:rPr>
          <w:rFonts w:hint="eastAsia"/>
        </w:rPr>
        <w:t>　　2、各大厂商比较分析</w:t>
      </w:r>
      <w:r>
        <w:rPr>
          <w:rFonts w:hint="eastAsia"/>
        </w:rPr>
        <w:br/>
      </w:r>
      <w:r>
        <w:rPr>
          <w:rFonts w:hint="eastAsia"/>
        </w:rPr>
        <w:t>　　（三） 终端设备生产商</w:t>
      </w:r>
      <w:r>
        <w:rPr>
          <w:rFonts w:hint="eastAsia"/>
        </w:rPr>
        <w:br/>
      </w:r>
      <w:r>
        <w:rPr>
          <w:rFonts w:hint="eastAsia"/>
        </w:rPr>
        <w:t>　　1、竞争策略</w:t>
      </w:r>
      <w:r>
        <w:rPr>
          <w:rFonts w:hint="eastAsia"/>
        </w:rPr>
        <w:br/>
      </w:r>
      <w:r>
        <w:rPr>
          <w:rFonts w:hint="eastAsia"/>
        </w:rPr>
        <w:t>　　2、各大终端设备生产商比较分析</w:t>
      </w:r>
      <w:r>
        <w:rPr>
          <w:rFonts w:hint="eastAsia"/>
        </w:rPr>
        <w:br/>
      </w:r>
      <w:r>
        <w:rPr>
          <w:rFonts w:hint="eastAsia"/>
        </w:rPr>
        <w:t>　　（四） 运营商</w:t>
      </w:r>
      <w:r>
        <w:rPr>
          <w:rFonts w:hint="eastAsia"/>
        </w:rPr>
        <w:br/>
      </w:r>
      <w:r>
        <w:rPr>
          <w:rFonts w:hint="eastAsia"/>
        </w:rPr>
        <w:t>　　1、竞争策略</w:t>
      </w:r>
      <w:r>
        <w:rPr>
          <w:rFonts w:hint="eastAsia"/>
        </w:rPr>
        <w:br/>
      </w:r>
      <w:r>
        <w:rPr>
          <w:rFonts w:hint="eastAsia"/>
        </w:rPr>
        <w:t>　　2、各大运营商商比较分析</w:t>
      </w:r>
      <w:r>
        <w:rPr>
          <w:rFonts w:hint="eastAsia"/>
        </w:rPr>
        <w:br/>
      </w:r>
      <w:r>
        <w:rPr>
          <w:rFonts w:hint="eastAsia"/>
        </w:rPr>
        <w:t>　　八、2007年中国GPS产品进出口分析</w:t>
      </w:r>
      <w:r>
        <w:rPr>
          <w:rFonts w:hint="eastAsia"/>
        </w:rPr>
        <w:br/>
      </w:r>
      <w:r>
        <w:rPr>
          <w:rFonts w:hint="eastAsia"/>
        </w:rPr>
        <w:t>　　（一）进出口贸易状况</w:t>
      </w:r>
      <w:r>
        <w:rPr>
          <w:rFonts w:hint="eastAsia"/>
        </w:rPr>
        <w:br/>
      </w:r>
      <w:r>
        <w:rPr>
          <w:rFonts w:hint="eastAsia"/>
        </w:rPr>
        <w:t>　　1、GPS进出口状况</w:t>
      </w:r>
      <w:r>
        <w:rPr>
          <w:rFonts w:hint="eastAsia"/>
        </w:rPr>
        <w:br/>
      </w:r>
      <w:r>
        <w:rPr>
          <w:rFonts w:hint="eastAsia"/>
        </w:rPr>
        <w:t>　　2、GPS产品进出口特点</w:t>
      </w:r>
      <w:r>
        <w:rPr>
          <w:rFonts w:hint="eastAsia"/>
        </w:rPr>
        <w:br/>
      </w:r>
      <w:r>
        <w:rPr>
          <w:rFonts w:hint="eastAsia"/>
        </w:rPr>
        <w:t>　　（二）GPS产品的出口贸易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GPS产品的进口贸易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九、建议</w:t>
      </w:r>
      <w:r>
        <w:rPr>
          <w:rFonts w:hint="eastAsia"/>
        </w:rPr>
        <w:br/>
      </w:r>
      <w:r>
        <w:rPr>
          <w:rFonts w:hint="eastAsia"/>
        </w:rPr>
        <w:t>　　（一）对政府的建议</w:t>
      </w:r>
      <w:r>
        <w:rPr>
          <w:rFonts w:hint="eastAsia"/>
        </w:rPr>
        <w:br/>
      </w:r>
      <w:r>
        <w:rPr>
          <w:rFonts w:hint="eastAsia"/>
        </w:rPr>
        <w:t>　　（二）对上游企业的建议</w:t>
      </w:r>
      <w:r>
        <w:rPr>
          <w:rFonts w:hint="eastAsia"/>
        </w:rPr>
        <w:br/>
      </w:r>
      <w:r>
        <w:rPr>
          <w:rFonts w:hint="eastAsia"/>
        </w:rPr>
        <w:t>　　（三）对品牌企业的建议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主要GPS制造厂商比较分析</w:t>
      </w:r>
      <w:r>
        <w:rPr>
          <w:rFonts w:hint="eastAsia"/>
        </w:rPr>
        <w:br/>
      </w:r>
      <w:r>
        <w:rPr>
          <w:rFonts w:hint="eastAsia"/>
        </w:rPr>
        <w:t>　　2007年全球PND市场主要品牌出货量及份额</w:t>
      </w:r>
      <w:r>
        <w:rPr>
          <w:rFonts w:hint="eastAsia"/>
        </w:rPr>
        <w:br/>
      </w:r>
      <w:r>
        <w:rPr>
          <w:rFonts w:hint="eastAsia"/>
        </w:rPr>
        <w:t>　　2007年全球PND市场主要制造厂商出货量及份额</w:t>
      </w:r>
      <w:r>
        <w:rPr>
          <w:rFonts w:hint="eastAsia"/>
        </w:rPr>
        <w:br/>
      </w:r>
      <w:r>
        <w:rPr>
          <w:rFonts w:hint="eastAsia"/>
        </w:rPr>
        <w:t>　　2007年全球GPS产业链基本概况及主要厂商一览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2002－2007年全球GPS总出货量及增长率</w:t>
      </w:r>
      <w:r>
        <w:rPr>
          <w:rFonts w:hint="eastAsia"/>
        </w:rPr>
        <w:br/>
      </w:r>
      <w:r>
        <w:rPr>
          <w:rFonts w:hint="eastAsia"/>
        </w:rPr>
        <w:t>　　2002－2007年全球PND出货量与增长率</w:t>
      </w:r>
      <w:r>
        <w:rPr>
          <w:rFonts w:hint="eastAsia"/>
        </w:rPr>
        <w:br/>
      </w:r>
      <w:r>
        <w:rPr>
          <w:rFonts w:hint="eastAsia"/>
        </w:rPr>
        <w:t>　　2007年中国导航电子地图产业链</w:t>
      </w:r>
      <w:r>
        <w:rPr>
          <w:rFonts w:hint="eastAsia"/>
        </w:rPr>
        <w:br/>
      </w:r>
      <w:r>
        <w:rPr>
          <w:rFonts w:hint="eastAsia"/>
        </w:rPr>
        <w:t>　　2002－2007年中国GPS总出货量及增长率</w:t>
      </w:r>
      <w:r>
        <w:rPr>
          <w:rFonts w:hint="eastAsia"/>
        </w:rPr>
        <w:br/>
      </w:r>
      <w:r>
        <w:rPr>
          <w:rFonts w:hint="eastAsia"/>
        </w:rPr>
        <w:t>　　2002－2007年中国车载GPS销售量及增长率</w:t>
      </w:r>
      <w:r>
        <w:rPr>
          <w:rFonts w:hint="eastAsia"/>
        </w:rPr>
        <w:br/>
      </w:r>
      <w:r>
        <w:rPr>
          <w:rFonts w:hint="eastAsia"/>
        </w:rPr>
        <w:t>　　2002－2007年中国PND销售量及增长率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89e3bc48b49f9" w:history="1">
        <w:r>
          <w:rPr>
            <w:rStyle w:val="Hyperlink"/>
          </w:rPr>
          <w:t>2007－2008年中国GPS产业发展研究年度报告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889e3bc48b49f9" w:history="1">
        <w:r>
          <w:rPr>
            <w:rStyle w:val="Hyperlink"/>
          </w:rPr>
          <w:t>https://www.20087.com/2008-05/R_2007_2008chanyefazhanyanjiuniandu586BaoGao.html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96e44b9d74fe0" w:history="1">
      <w:r>
        <w:rPr>
          <w:rStyle w:val="Hyperlink"/>
        </w:rPr>
        <w:t>2007－2008年中国GPS产业发展研究年度报告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chanyefazhanyanjiuniandu586BaoGao.html" TargetMode="External" Id="R70889e3bc48b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chanyefazhanyanjiuniandu586BaoGao.html" TargetMode="External" Id="R41696e44b9d7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2008-05-20T05:33:00Z</dcterms:created>
  <dcterms:modified xsi:type="dcterms:W3CDTF">2008-05-20T06:33:00Z</dcterms:modified>
  <dc:subject>2007－2008年中国GPS产业发展研究年度报告</dc:subject>
  <dc:title>2007－2008年中国GPS产业发展研究年度报告</dc:title>
  <cp:keywords>2007－2008年中国GPS产业发展研究年度报告</cp:keywords>
  <dc:description>2007－2008年中国GPS产业发展研究年度报告</dc:description>
</cp:coreProperties>
</file>