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92a9abfc74aae" w:history="1">
              <w:r>
                <w:rPr>
                  <w:rStyle w:val="Hyperlink"/>
                </w:rPr>
                <w:t>2007－2008年中国OLED产业发展研究年度报告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92a9abfc74aae" w:history="1">
              <w:r>
                <w:rPr>
                  <w:rStyle w:val="Hyperlink"/>
                </w:rPr>
                <w:t>2007－2008年中国OLED产业发展研究年度报告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92a9abfc74aae" w:history="1">
                <w:r>
                  <w:rPr>
                    <w:rStyle w:val="Hyperlink"/>
                  </w:rPr>
                  <w:t>https://www.20087.com/2008-05/R_2007_2008chanyefazhanyanjiuniandu418BaoGao.html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由于缺乏LCD、PDP核心技术，中国在平板显示领域的竞争中处于被动地位。在此情况下，国家开始大力支持平板显示产业发展，业界人士因此更加关注下一代平板显示技术的研发。OLED显示在技术上更优于LCD和PDP技术，被业界人士称为继LCD之后的下一代平板显示技术，并因此而受到平板显示领域业界厂商的大力推动。日、韩等厂商纷纷投入力量进行OLED产业的研发，以抢占下一轮竞争的制高点。</w:t>
      </w:r>
      <w:r>
        <w:rPr>
          <w:rFonts w:hint="eastAsia"/>
        </w:rPr>
        <w:br/>
      </w:r>
      <w:r>
        <w:rPr>
          <w:rFonts w:hint="eastAsia"/>
        </w:rPr>
        <w:t>　　目前，OLED的主要应用领域集中在中小尺寸电子产品的显示领域。随着技术的不断发展，OLED将进军大尺寸的LCD、PDP电视市场，成为新一代的平板显示技术。作为电子产品消费大国，中国加大了对OLED技术的研发， OLED产业取得了快速的发展。</w:t>
      </w:r>
      <w:r>
        <w:rPr>
          <w:rFonts w:hint="eastAsia"/>
        </w:rPr>
        <w:br/>
      </w:r>
      <w:r>
        <w:rPr>
          <w:rFonts w:hint="eastAsia"/>
        </w:rPr>
        <w:t>　　面对产业发展和投资的巨大潜力，我们发布的《</w:t>
      </w:r>
      <w:hyperlink r:id="R13d92a9abfc74aae" w:history="1">
        <w:r>
          <w:rPr>
            <w:rStyle w:val="Hyperlink"/>
          </w:rPr>
          <w:t>2007－2008年中国OLED产业发展研究年度报告</w:t>
        </w:r>
      </w:hyperlink>
      <w:r>
        <w:rPr>
          <w:rFonts w:hint="eastAsia"/>
        </w:rPr>
        <w:t>》，将帮助业界厂商、投资者、产业人士更精确地把握中国OLED产业发展规律、更深入地梳理应用价值迁移轨迹——</w:t>
      </w:r>
      <w:r>
        <w:rPr>
          <w:rFonts w:hint="eastAsia"/>
        </w:rPr>
        <w:br/>
      </w:r>
      <w:r>
        <w:rPr>
          <w:rFonts w:hint="eastAsia"/>
        </w:rPr>
        <w:t>　　？ 翔实的描述数据。从产业结构、产业竞争、产业集群、产业变迁等多个维度总结产业现状和产业趋势，剖析产业发展规律。</w:t>
      </w:r>
      <w:r>
        <w:rPr>
          <w:rFonts w:hint="eastAsia"/>
        </w:rPr>
        <w:br/>
      </w:r>
      <w:r>
        <w:rPr>
          <w:rFonts w:hint="eastAsia"/>
        </w:rPr>
        <w:t>　　？ 精炼2007年产业发展的特点。从技术演变、上下游产业链及终端应用领域开发等产业链多个环节深刻刻画OLED产业发展变化，洞察产业发展方向。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科学、完整的未来发展预测。针对产业链各环节市场发展轨迹，展开建模回归与专家校验，得出有价值的趋势分析与定量结果。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分析OLED产业发展的驱动力与阻碍因素，剖析终端市场需求，把握产业发展方向。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5、欧盟</w:t>
      </w:r>
      <w:r>
        <w:rPr>
          <w:rFonts w:hint="eastAsia"/>
        </w:rPr>
        <w:br/>
      </w:r>
      <w:r>
        <w:rPr>
          <w:rFonts w:hint="eastAsia"/>
        </w:rPr>
        <w:t>　　二、2007年中国OLED产业发展概述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三、2008－2012年中国OLED产业发展预测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2008－2012年中国OLED产业规模预测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2008－2012年中国OLED产业结构预测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四、2008－2012年中国OLED产业趋势分析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产业递进与变迁</w:t>
      </w:r>
      <w:r>
        <w:rPr>
          <w:rFonts w:hint="eastAsia"/>
        </w:rPr>
        <w:br/>
      </w:r>
      <w:r>
        <w:rPr>
          <w:rFonts w:hint="eastAsia"/>
        </w:rPr>
        <w:t>　　（三） 替代品发展</w:t>
      </w:r>
      <w:r>
        <w:rPr>
          <w:rFonts w:hint="eastAsia"/>
        </w:rPr>
        <w:br/>
      </w:r>
      <w:r>
        <w:rPr>
          <w:rFonts w:hint="eastAsia"/>
        </w:rPr>
        <w:t>　　五、中国OLED产业链结构分析</w:t>
      </w:r>
      <w:r>
        <w:rPr>
          <w:rFonts w:hint="eastAsia"/>
        </w:rPr>
        <w:br/>
      </w:r>
      <w:r>
        <w:rPr>
          <w:rFonts w:hint="eastAsia"/>
        </w:rPr>
        <w:t>　　（一） 中国OLED产业链结构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中国OLED产业链演进趋势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六、2007年中国OLED产业链竞争分析</w:t>
      </w:r>
      <w:r>
        <w:rPr>
          <w:rFonts w:hint="eastAsia"/>
        </w:rPr>
        <w:br/>
      </w:r>
      <w:r>
        <w:rPr>
          <w:rFonts w:hint="eastAsia"/>
        </w:rPr>
        <w:t>　　（一） 上游原材料提供商</w:t>
      </w:r>
      <w:r>
        <w:rPr>
          <w:rFonts w:hint="eastAsia"/>
        </w:rPr>
        <w:br/>
      </w:r>
      <w:r>
        <w:rPr>
          <w:rFonts w:hint="eastAsia"/>
        </w:rPr>
        <w:t>　　（二） 显示面板与器件提供商</w:t>
      </w:r>
      <w:r>
        <w:rPr>
          <w:rFonts w:hint="eastAsia"/>
        </w:rPr>
        <w:br/>
      </w:r>
      <w:r>
        <w:rPr>
          <w:rFonts w:hint="eastAsia"/>
        </w:rPr>
        <w:t>　　（三） 设备提供商</w:t>
      </w:r>
      <w:r>
        <w:rPr>
          <w:rFonts w:hint="eastAsia"/>
        </w:rPr>
        <w:br/>
      </w:r>
      <w:r>
        <w:rPr>
          <w:rFonts w:hint="eastAsia"/>
        </w:rPr>
        <w:t>　　七、2007年中国OLED产品进出口分析</w:t>
      </w:r>
      <w:r>
        <w:rPr>
          <w:rFonts w:hint="eastAsia"/>
        </w:rPr>
        <w:br/>
      </w:r>
      <w:r>
        <w:rPr>
          <w:rFonts w:hint="eastAsia"/>
        </w:rPr>
        <w:t>　　（一）进出口贸易状况</w:t>
      </w:r>
      <w:r>
        <w:rPr>
          <w:rFonts w:hint="eastAsia"/>
        </w:rPr>
        <w:br/>
      </w:r>
      <w:r>
        <w:rPr>
          <w:rFonts w:hint="eastAsia"/>
        </w:rPr>
        <w:t>　　1、OLED进出口状况</w:t>
      </w:r>
      <w:r>
        <w:rPr>
          <w:rFonts w:hint="eastAsia"/>
        </w:rPr>
        <w:br/>
      </w:r>
      <w:r>
        <w:rPr>
          <w:rFonts w:hint="eastAsia"/>
        </w:rPr>
        <w:t>　　2、OLED产品进出口特点</w:t>
      </w:r>
      <w:r>
        <w:rPr>
          <w:rFonts w:hint="eastAsia"/>
        </w:rPr>
        <w:br/>
      </w:r>
      <w:r>
        <w:rPr>
          <w:rFonts w:hint="eastAsia"/>
        </w:rPr>
        <w:t>　　（二）OLED产品的出口贸易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OLED产品的进口贸易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2005－2007年全球OLED主要生产企业出货情况</w:t>
      </w:r>
      <w:r>
        <w:rPr>
          <w:rFonts w:hint="eastAsia"/>
        </w:rPr>
        <w:br/>
      </w:r>
      <w:r>
        <w:rPr>
          <w:rFonts w:hint="eastAsia"/>
        </w:rPr>
        <w:t>　　日本OLED参与企业概况</w:t>
      </w:r>
      <w:r>
        <w:rPr>
          <w:rFonts w:hint="eastAsia"/>
        </w:rPr>
        <w:br/>
      </w:r>
      <w:r>
        <w:rPr>
          <w:rFonts w:hint="eastAsia"/>
        </w:rPr>
        <w:t>　　韩国OLED参与企业概况</w:t>
      </w:r>
      <w:r>
        <w:rPr>
          <w:rFonts w:hint="eastAsia"/>
        </w:rPr>
        <w:br/>
      </w:r>
      <w:r>
        <w:rPr>
          <w:rFonts w:hint="eastAsia"/>
        </w:rPr>
        <w:t>　　中国OLED企业技术发展概况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2005－2007年全球OLED产业出货量及增长率</w:t>
      </w:r>
      <w:r>
        <w:rPr>
          <w:rFonts w:hint="eastAsia"/>
        </w:rPr>
        <w:br/>
      </w:r>
      <w:r>
        <w:rPr>
          <w:rFonts w:hint="eastAsia"/>
        </w:rPr>
        <w:t>　　2005－2007年全球OLED产业出货额及增长率</w:t>
      </w:r>
      <w:r>
        <w:rPr>
          <w:rFonts w:hint="eastAsia"/>
        </w:rPr>
        <w:br/>
      </w:r>
      <w:r>
        <w:rPr>
          <w:rFonts w:hint="eastAsia"/>
        </w:rPr>
        <w:t>　　2007年全球OLED大分子产品和小分子产品出货量比例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92a9abfc74aae" w:history="1">
        <w:r>
          <w:rPr>
            <w:rStyle w:val="Hyperlink"/>
          </w:rPr>
          <w:t>2007－2008年中国OLED产业发展研究年度报告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92a9abfc74aae" w:history="1">
        <w:r>
          <w:rPr>
            <w:rStyle w:val="Hyperlink"/>
          </w:rPr>
          <w:t>https://www.20087.com/2008-05/R_2007_2008chanyefazhanyanjiuniandu418BaoGao.html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a7fdf93f5426b" w:history="1">
      <w:r>
        <w:rPr>
          <w:rStyle w:val="Hyperlink"/>
        </w:rPr>
        <w:t>2007－2008年中国OLED产业发展研究年度报告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anyefazhanyanjiuniandu418BaoGao.html" TargetMode="External" Id="R13d92a9abfc7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anyefazhanyanjiuniandu418BaoGao.html" TargetMode="External" Id="R77ca7fdf93f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2008-05-20T03:05:00Z</dcterms:created>
  <dcterms:modified xsi:type="dcterms:W3CDTF">2008-05-20T04:05:00Z</dcterms:modified>
  <dc:subject>2007－2008年中国OLED产业发展研究年度报告</dc:subject>
  <dc:title>2007－2008年中国OLED产业发展研究年度报告</dc:title>
  <cp:keywords>2007－2008年中国OLED产业发展研究年度报告</cp:keywords>
  <dc:description>2007－2008年中国OLED产业发展研究年度报告</dc:description>
</cp:coreProperties>
</file>