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78ba94a54670" w:history="1">
              <w:r>
                <w:rPr>
                  <w:rStyle w:val="Hyperlink"/>
                </w:rPr>
                <w:t>2007－2008年中国RFID市场研究年度报告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78ba94a54670" w:history="1">
              <w:r>
                <w:rPr>
                  <w:rStyle w:val="Hyperlink"/>
                </w:rPr>
                <w:t>2007－2008年中国RFID市场研究年度报告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d78ba94a54670" w:history="1">
                <w:r>
                  <w:rPr>
                    <w:rStyle w:val="Hyperlink"/>
                  </w:rPr>
                  <w:t>https://www.20087.com/2008-05/R_2007_2008shichangyanjiuniandu652BaoGao.html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与2006年相比，2007年中国RFID市场仅出现了小幅增长。但2007年也是中国RFID行业不平凡的一年，继2006年科技部联合14家部委发布了《中国射频识别（RFID）技术政策白皮书》后，2007年4月，信息产业部又发布了《关于发布800/900MHz频段射频识别（RFID）技术应用试行规定的通知》。两规定的出台给我国RFID产业极大的支持，为RFID大规模普及提供了重要保障，将推动我国EPCGen2技术应用步入新的进程。</w:t>
      </w:r>
      <w:r>
        <w:rPr>
          <w:rFonts w:hint="eastAsia"/>
        </w:rPr>
        <w:br/>
      </w:r>
      <w:r>
        <w:rPr>
          <w:rFonts w:hint="eastAsia"/>
        </w:rPr>
        <w:t>　　虽然UHF技术应用的规范给中国RFID产业和市场带来机会和保障，但由于产品技术、产品成本以及各行业之间的协调问题依然存在，RFID能否在短期内出现如人们期望的爆炸性增长还有待进一步观察。</w:t>
      </w:r>
      <w:r>
        <w:rPr>
          <w:rFonts w:hint="eastAsia"/>
        </w:rPr>
        <w:br/>
      </w:r>
      <w:r>
        <w:rPr>
          <w:rFonts w:hint="eastAsia"/>
        </w:rPr>
        <w:t>　　面对市场巨大的机遇和挑战，我们发布的《</w:t>
      </w:r>
      <w:hyperlink r:id="R4cdd78ba94a54670" w:history="1">
        <w:r>
          <w:rPr>
            <w:rStyle w:val="Hyperlink"/>
          </w:rPr>
          <w:t>2007－2008年中国RFID市场研究年度报告</w:t>
        </w:r>
      </w:hyperlink>
      <w:r>
        <w:rPr>
          <w:rFonts w:hint="eastAsia"/>
        </w:rPr>
        <w:t>》，用翔实、丰富的数据描述中国RFID市场规模、结构及产品走向，使客户全面了解市场现状及发展趋势。</w:t>
      </w:r>
      <w:r>
        <w:rPr>
          <w:rFonts w:hint="eastAsia"/>
        </w:rPr>
        <w:br/>
      </w:r>
      <w:r>
        <w:rPr>
          <w:rFonts w:hint="eastAsia"/>
        </w:rPr>
        <w:t>　　？ 更加深入、翔实的市场数据研究。从产品结构、应用结构、品牌结构、需求结构等多个角度市场变化的生动描绘，明晰发展方向。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顾问从从应用结构、产品结构以及芯片使用方式等方面对中国RFID市场进行细致分析。从品牌结构、竞争格局、技术发展、价格走势、影响因素等对细分应用市场进行分析。对重点厂商的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一、2007年全球RFID市场概述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二、2007年中国RFID市场概述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1、2004－2007年市场规模与增长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三、2007年中国RFID细分市场研究</w:t>
      </w:r>
      <w:r>
        <w:rPr>
          <w:rFonts w:hint="eastAsia"/>
        </w:rPr>
        <w:br/>
      </w:r>
      <w:r>
        <w:rPr>
          <w:rFonts w:hint="eastAsia"/>
        </w:rPr>
        <w:t>　　（一） 证照防伪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3、影响因素</w:t>
      </w:r>
      <w:r>
        <w:rPr>
          <w:rFonts w:hint="eastAsia"/>
        </w:rPr>
        <w:br/>
      </w:r>
      <w:r>
        <w:rPr>
          <w:rFonts w:hint="eastAsia"/>
        </w:rPr>
        <w:t>　　（二） 电子支付</w:t>
      </w:r>
      <w:r>
        <w:rPr>
          <w:rFonts w:hint="eastAsia"/>
        </w:rPr>
        <w:br/>
      </w:r>
      <w:r>
        <w:rPr>
          <w:rFonts w:hint="eastAsia"/>
        </w:rPr>
        <w:t>　　（三） 出入控制</w:t>
      </w:r>
      <w:r>
        <w:rPr>
          <w:rFonts w:hint="eastAsia"/>
        </w:rPr>
        <w:br/>
      </w:r>
      <w:r>
        <w:rPr>
          <w:rFonts w:hint="eastAsia"/>
        </w:rPr>
        <w:t>　　（四） 仓储物流</w:t>
      </w:r>
      <w:r>
        <w:rPr>
          <w:rFonts w:hint="eastAsia"/>
        </w:rPr>
        <w:br/>
      </w:r>
      <w:r>
        <w:rPr>
          <w:rFonts w:hint="eastAsia"/>
        </w:rPr>
        <w:t>　　（五） 物品管理</w:t>
      </w:r>
      <w:r>
        <w:rPr>
          <w:rFonts w:hint="eastAsia"/>
        </w:rPr>
        <w:br/>
      </w:r>
      <w:r>
        <w:rPr>
          <w:rFonts w:hint="eastAsia"/>
        </w:rPr>
        <w:t>　　（六） 生产制造</w:t>
      </w:r>
      <w:r>
        <w:rPr>
          <w:rFonts w:hint="eastAsia"/>
        </w:rPr>
        <w:br/>
      </w:r>
      <w:r>
        <w:rPr>
          <w:rFonts w:hint="eastAsia"/>
        </w:rPr>
        <w:t>　　四、2008－2012年中国RFID市场发展预测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2008－2012年中国RFID市场规模预测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2008－2012年中国RFID市场结构预测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五、2008－2012年中国RFID市场发展趋势分析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六、中国RFID市场竞争分析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电子标签重点厂商竞争策略与SWOT分析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1、广东德生</w:t>
      </w:r>
      <w:r>
        <w:rPr>
          <w:rFonts w:hint="eastAsia"/>
        </w:rPr>
        <w:br/>
      </w:r>
      <w:r>
        <w:rPr>
          <w:rFonts w:hint="eastAsia"/>
        </w:rPr>
        <w:t>　　2、…….</w:t>
      </w:r>
      <w:r>
        <w:rPr>
          <w:rFonts w:hint="eastAsia"/>
        </w:rPr>
        <w:br/>
      </w:r>
      <w:r>
        <w:rPr>
          <w:rFonts w:hint="eastAsia"/>
        </w:rPr>
        <w:t>　　（二） 阅读器重点厂商竞争策略与SWOT分析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1、深圳明华</w:t>
      </w:r>
      <w:r>
        <w:rPr>
          <w:rFonts w:hint="eastAsia"/>
        </w:rPr>
        <w:br/>
      </w:r>
      <w:r>
        <w:rPr>
          <w:rFonts w:hint="eastAsia"/>
        </w:rPr>
        <w:t>　　2、…….</w:t>
      </w:r>
      <w:r>
        <w:rPr>
          <w:rFonts w:hint="eastAsia"/>
        </w:rPr>
        <w:br/>
      </w:r>
      <w:r>
        <w:rPr>
          <w:rFonts w:hint="eastAsia"/>
        </w:rPr>
        <w:t>　　（二） 软件/中间件重点厂商竞争策略与SWOT分析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1、SAP</w:t>
      </w:r>
      <w:r>
        <w:rPr>
          <w:rFonts w:hint="eastAsia"/>
        </w:rPr>
        <w:br/>
      </w:r>
      <w:r>
        <w:rPr>
          <w:rFonts w:hint="eastAsia"/>
        </w:rPr>
        <w:t>　　2、…….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2003－2007年全球RFID市场规模</w:t>
      </w:r>
      <w:r>
        <w:rPr>
          <w:rFonts w:hint="eastAsia"/>
        </w:rPr>
        <w:br/>
      </w:r>
      <w:r>
        <w:rPr>
          <w:rFonts w:hint="eastAsia"/>
        </w:rPr>
        <w:t>　　2007年中国RFID市场规模与增长</w:t>
      </w:r>
      <w:r>
        <w:rPr>
          <w:rFonts w:hint="eastAsia"/>
        </w:rPr>
        <w:br/>
      </w:r>
      <w:r>
        <w:rPr>
          <w:rFonts w:hint="eastAsia"/>
        </w:rPr>
        <w:t>　　2007年中国证照防伪用RFID市场规模与增长</w:t>
      </w:r>
      <w:r>
        <w:rPr>
          <w:rFonts w:hint="eastAsia"/>
        </w:rPr>
        <w:br/>
      </w:r>
      <w:r>
        <w:rPr>
          <w:rFonts w:hint="eastAsia"/>
        </w:rPr>
        <w:t>　　2007年中国证照防伪用RFID应用结构</w:t>
      </w:r>
      <w:r>
        <w:rPr>
          <w:rFonts w:hint="eastAsia"/>
        </w:rPr>
        <w:br/>
      </w:r>
      <w:r>
        <w:rPr>
          <w:rFonts w:hint="eastAsia"/>
        </w:rPr>
        <w:t>　　2007年中国证照防伪用RFID产品结构</w:t>
      </w:r>
      <w:r>
        <w:rPr>
          <w:rFonts w:hint="eastAsia"/>
        </w:rPr>
        <w:br/>
      </w:r>
      <w:r>
        <w:rPr>
          <w:rFonts w:hint="eastAsia"/>
        </w:rPr>
        <w:t>　　2008－2012年中国RFID市场规模预测</w:t>
      </w:r>
      <w:r>
        <w:rPr>
          <w:rFonts w:hint="eastAsia"/>
        </w:rPr>
        <w:br/>
      </w:r>
      <w:r>
        <w:rPr>
          <w:rFonts w:hint="eastAsia"/>
        </w:rPr>
        <w:t>　　2008－2012年中国RFID市场结构预测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2003－2007年全球RFID市场规模</w:t>
      </w:r>
      <w:r>
        <w:rPr>
          <w:rFonts w:hint="eastAsia"/>
        </w:rPr>
        <w:br/>
      </w:r>
      <w:r>
        <w:rPr>
          <w:rFonts w:hint="eastAsia"/>
        </w:rPr>
        <w:t>　　2007年中国RFID市场规模与增长</w:t>
      </w:r>
      <w:r>
        <w:rPr>
          <w:rFonts w:hint="eastAsia"/>
        </w:rPr>
        <w:br/>
      </w:r>
      <w:r>
        <w:rPr>
          <w:rFonts w:hint="eastAsia"/>
        </w:rPr>
        <w:t>　　2007年中国证照防伪用RFID市场规模与增长</w:t>
      </w:r>
      <w:r>
        <w:rPr>
          <w:rFonts w:hint="eastAsia"/>
        </w:rPr>
        <w:br/>
      </w:r>
      <w:r>
        <w:rPr>
          <w:rFonts w:hint="eastAsia"/>
        </w:rPr>
        <w:t>　　2007年中国证照防伪用RFID应用结构</w:t>
      </w:r>
      <w:r>
        <w:rPr>
          <w:rFonts w:hint="eastAsia"/>
        </w:rPr>
        <w:br/>
      </w:r>
      <w:r>
        <w:rPr>
          <w:rFonts w:hint="eastAsia"/>
        </w:rPr>
        <w:t>　　2007年中国证照防伪用RFID产品结构</w:t>
      </w:r>
      <w:r>
        <w:rPr>
          <w:rFonts w:hint="eastAsia"/>
        </w:rPr>
        <w:br/>
      </w:r>
      <w:r>
        <w:rPr>
          <w:rFonts w:hint="eastAsia"/>
        </w:rPr>
        <w:t>　　2008－2012年中国RFID市场规模预测</w:t>
      </w:r>
      <w:r>
        <w:rPr>
          <w:rFonts w:hint="eastAsia"/>
        </w:rPr>
        <w:br/>
      </w:r>
      <w:r>
        <w:rPr>
          <w:rFonts w:hint="eastAsia"/>
        </w:rPr>
        <w:t>　　2008－2012年中国RFID市场结构预测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78ba94a54670" w:history="1">
        <w:r>
          <w:rPr>
            <w:rStyle w:val="Hyperlink"/>
          </w:rPr>
          <w:t>2007－2008年中国RFID市场研究年度报告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d78ba94a54670" w:history="1">
        <w:r>
          <w:rPr>
            <w:rStyle w:val="Hyperlink"/>
          </w:rPr>
          <w:t>https://www.20087.com/2008-05/R_2007_2008shichangyanjiuniandu652BaoGao.html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7d18827fa493a" w:history="1">
      <w:r>
        <w:rPr>
          <w:rStyle w:val="Hyperlink"/>
        </w:rPr>
        <w:t>2007－2008年中国RFID市场研究年度报告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shichangyanjiuniandu652BaoGao.html" TargetMode="External" Id="R4cdd78ba94a5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shichangyanjiuniandu652BaoGao.html" TargetMode="External" Id="Re6c7d18827fa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2008-05-20T00:23:00Z</dcterms:created>
  <dcterms:modified xsi:type="dcterms:W3CDTF">2008-05-20T01:23:00Z</dcterms:modified>
  <dc:subject>2007－2008年中国RFID市场研究年度报告</dc:subject>
  <dc:title>2007－2008年中国RFID市场研究年度报告</dc:title>
  <cp:keywords>2007－2008年中国RFID市场研究年度报告</cp:keywords>
  <dc:description>2007－2008年中国RFID市场研究年度报告</dc:description>
</cp:coreProperties>
</file>