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a1bb61b5845e1" w:history="1">
              <w:r>
                <w:rPr>
                  <w:rStyle w:val="Hyperlink"/>
                </w:rPr>
                <w:t>2007－2008年跨国手机企业在华经营战略与投资发展研究年度报告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a1bb61b5845e1" w:history="1">
              <w:r>
                <w:rPr>
                  <w:rStyle w:val="Hyperlink"/>
                </w:rPr>
                <w:t>2007－2008年跨国手机企业在华经营战略与投资发展研究年度报告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3a1bb61b5845e1" w:history="1">
                <w:r>
                  <w:rPr>
                    <w:rStyle w:val="Hyperlink"/>
                  </w:rPr>
                  <w:t>https://www.20087.com/2008-05/R_2007_2008niankuaguoshoujiqiyezaihuajBaoGao.html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跨国手机企业继续加大对华的投资力度，经营情况也在激烈的市场竞争中发生了一定变化。在此背景下，跨国手机企业在华的各种措施都会引起中国手机业内、以及全球手机产业的极大关注。特别是目前，中国已成为世界发达经济产业转移的承接地，使得中国在手机制造业等相关产业发展过程中，受到了特别的关注和研究。</w:t>
      </w:r>
      <w:r>
        <w:rPr>
          <w:rFonts w:hint="eastAsia"/>
        </w:rPr>
        <w:br/>
      </w:r>
      <w:r>
        <w:rPr>
          <w:rFonts w:hint="eastAsia"/>
        </w:rPr>
        <w:t>　　面对竞争和市场的变化和挑战，我们发布的《2007－2008年跨国手机企业在营战略与投资发展研究年度报告》，将从以下方面帮助国外投资厂商、中国投资者、产业链条更精确地把握中国手机市场投资机会和发展脉动，更深入地树立细分应用价值变迁轨迹。</w:t>
      </w:r>
      <w:r>
        <w:rPr>
          <w:rFonts w:hint="eastAsia"/>
        </w:rPr>
        <w:br/>
      </w:r>
      <w:r>
        <w:rPr>
          <w:rFonts w:hint="eastAsia"/>
        </w:rPr>
        <w:t>　　&amp;#61478； 准确的市场描述数据，从市场规模、竞争格局、品牌结构等多个角度刻画年度发展变化，洞察行业发展动向。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&amp;#61478； 精炼跨国手机企业2007年在华竞争表现，并从研发策略、研发方向、研发投入、研发布局、品牌策略、产品策略、渠道策略、价格策略、服务策略、员工管理、员工激励、员工培训与发展等多个维度总结跨国企业在华竞争战略，评点其市场领先秘诀。</w:t>
      </w:r>
      <w:r>
        <w:rPr>
          <w:rFonts w:hint="eastAsia"/>
        </w:rPr>
        <w:br/>
      </w:r>
      <w:r>
        <w:rPr>
          <w:rFonts w:hint="eastAsia"/>
        </w:rPr>
        <w:t>　　&amp;#61478； 深入剖析主要跨国手机企业的重大战略举措，如它们的研发定位、服务定位、产品定位、人力资源管理策略，并从研发、营销、人力资源三大维度对比评价它们的竞争战略。</w:t>
      </w:r>
      <w:r>
        <w:rPr>
          <w:rFonts w:hint="eastAsia"/>
        </w:rPr>
        <w:br/>
      </w:r>
      <w:r>
        <w:rPr>
          <w:rFonts w:hint="eastAsia"/>
        </w:rPr>
        <w:t>　　&amp;#61478； 结合跨国手机企业在华竞争战略的研究结论，为报告用户提供战略决策支撑。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一、手机行业发展现状与趋势</w:t>
      </w:r>
      <w:r>
        <w:rPr>
          <w:rFonts w:hint="eastAsia"/>
        </w:rPr>
        <w:br/>
      </w:r>
      <w:r>
        <w:rPr>
          <w:rFonts w:hint="eastAsia"/>
        </w:rPr>
        <w:t>　　（一） 2007年全球手机行业概况</w:t>
      </w:r>
      <w:r>
        <w:rPr>
          <w:rFonts w:hint="eastAsia"/>
        </w:rPr>
        <w:br/>
      </w:r>
      <w:r>
        <w:rPr>
          <w:rFonts w:hint="eastAsia"/>
        </w:rPr>
        <w:t>　　（二） 2007年中国手机行业概况</w:t>
      </w:r>
      <w:r>
        <w:rPr>
          <w:rFonts w:hint="eastAsia"/>
        </w:rPr>
        <w:br/>
      </w:r>
      <w:r>
        <w:rPr>
          <w:rFonts w:hint="eastAsia"/>
        </w:rPr>
        <w:t>　　（三） 中国手机行业发展趋势</w:t>
      </w:r>
      <w:r>
        <w:rPr>
          <w:rFonts w:hint="eastAsia"/>
        </w:rPr>
        <w:br/>
      </w:r>
      <w:r>
        <w:rPr>
          <w:rFonts w:hint="eastAsia"/>
        </w:rPr>
        <w:t>　　二、跨国手机企业在华投资与经营现状</w:t>
      </w:r>
      <w:r>
        <w:rPr>
          <w:rFonts w:hint="eastAsia"/>
        </w:rPr>
        <w:br/>
      </w:r>
      <w:r>
        <w:rPr>
          <w:rFonts w:hint="eastAsia"/>
        </w:rPr>
        <w:t>　　（一） 投资状况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2、投资特点</w:t>
      </w:r>
      <w:r>
        <w:rPr>
          <w:rFonts w:hint="eastAsia"/>
        </w:rPr>
        <w:br/>
      </w:r>
      <w:r>
        <w:rPr>
          <w:rFonts w:hint="eastAsia"/>
        </w:rPr>
        <w:t>　　（二） 经营状况</w:t>
      </w:r>
      <w:r>
        <w:rPr>
          <w:rFonts w:hint="eastAsia"/>
        </w:rPr>
        <w:br/>
      </w:r>
      <w:r>
        <w:rPr>
          <w:rFonts w:hint="eastAsia"/>
        </w:rPr>
        <w:t>　　三、跨国手机企业在华研发竞争战略分析</w:t>
      </w:r>
      <w:r>
        <w:rPr>
          <w:rFonts w:hint="eastAsia"/>
        </w:rPr>
        <w:br/>
      </w:r>
      <w:r>
        <w:rPr>
          <w:rFonts w:hint="eastAsia"/>
        </w:rPr>
        <w:t>　　（一） 研发策略</w:t>
      </w:r>
      <w:r>
        <w:rPr>
          <w:rFonts w:hint="eastAsia"/>
        </w:rPr>
        <w:br/>
      </w:r>
      <w:r>
        <w:rPr>
          <w:rFonts w:hint="eastAsia"/>
        </w:rPr>
        <w:t>　　（二） 研发方向</w:t>
      </w:r>
      <w:r>
        <w:rPr>
          <w:rFonts w:hint="eastAsia"/>
        </w:rPr>
        <w:br/>
      </w:r>
      <w:r>
        <w:rPr>
          <w:rFonts w:hint="eastAsia"/>
        </w:rPr>
        <w:t>　　（三） 研发投入</w:t>
      </w:r>
      <w:r>
        <w:rPr>
          <w:rFonts w:hint="eastAsia"/>
        </w:rPr>
        <w:br/>
      </w:r>
      <w:r>
        <w:rPr>
          <w:rFonts w:hint="eastAsia"/>
        </w:rPr>
        <w:t>　　（四） 研发布局</w:t>
      </w:r>
      <w:r>
        <w:rPr>
          <w:rFonts w:hint="eastAsia"/>
        </w:rPr>
        <w:br/>
      </w:r>
      <w:r>
        <w:rPr>
          <w:rFonts w:hint="eastAsia"/>
        </w:rPr>
        <w:t>　　四、跨国手机企业在华营销竞争战略分析</w:t>
      </w:r>
      <w:r>
        <w:rPr>
          <w:rFonts w:hint="eastAsia"/>
        </w:rPr>
        <w:br/>
      </w:r>
      <w:r>
        <w:rPr>
          <w:rFonts w:hint="eastAsia"/>
        </w:rPr>
        <w:t>　　（一） 品牌策略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价格策略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五、跨国手机企业在华人力资源竞争战略分析</w:t>
      </w:r>
      <w:r>
        <w:rPr>
          <w:rFonts w:hint="eastAsia"/>
        </w:rPr>
        <w:br/>
      </w:r>
      <w:r>
        <w:rPr>
          <w:rFonts w:hint="eastAsia"/>
        </w:rPr>
        <w:t>　　（一） 员工管理策略</w:t>
      </w:r>
      <w:r>
        <w:rPr>
          <w:rFonts w:hint="eastAsia"/>
        </w:rPr>
        <w:br/>
      </w:r>
      <w:r>
        <w:rPr>
          <w:rFonts w:hint="eastAsia"/>
        </w:rPr>
        <w:t>　　1、不同类别人员管理策略</w:t>
      </w:r>
      <w:r>
        <w:rPr>
          <w:rFonts w:hint="eastAsia"/>
        </w:rPr>
        <w:br/>
      </w:r>
      <w:r>
        <w:rPr>
          <w:rFonts w:hint="eastAsia"/>
        </w:rPr>
        <w:t>　　2、本地化管理</w:t>
      </w:r>
      <w:r>
        <w:rPr>
          <w:rFonts w:hint="eastAsia"/>
        </w:rPr>
        <w:br/>
      </w:r>
      <w:r>
        <w:rPr>
          <w:rFonts w:hint="eastAsia"/>
        </w:rPr>
        <w:t>　　3、人才引进与退出</w:t>
      </w:r>
      <w:r>
        <w:rPr>
          <w:rFonts w:hint="eastAsia"/>
        </w:rPr>
        <w:br/>
      </w:r>
      <w:r>
        <w:rPr>
          <w:rFonts w:hint="eastAsia"/>
        </w:rPr>
        <w:t>　　（二） 员工激励策略</w:t>
      </w:r>
      <w:r>
        <w:rPr>
          <w:rFonts w:hint="eastAsia"/>
        </w:rPr>
        <w:br/>
      </w:r>
      <w:r>
        <w:rPr>
          <w:rFonts w:hint="eastAsia"/>
        </w:rPr>
        <w:t>　　1、薪酬与福利</w:t>
      </w:r>
      <w:r>
        <w:rPr>
          <w:rFonts w:hint="eastAsia"/>
        </w:rPr>
        <w:br/>
      </w:r>
      <w:r>
        <w:rPr>
          <w:rFonts w:hint="eastAsia"/>
        </w:rPr>
        <w:t>　　2、考核与激励</w:t>
      </w:r>
      <w:r>
        <w:rPr>
          <w:rFonts w:hint="eastAsia"/>
        </w:rPr>
        <w:br/>
      </w:r>
      <w:r>
        <w:rPr>
          <w:rFonts w:hint="eastAsia"/>
        </w:rPr>
        <w:t>　　（三） 员工培训与发展策略</w:t>
      </w:r>
      <w:r>
        <w:rPr>
          <w:rFonts w:hint="eastAsia"/>
        </w:rPr>
        <w:br/>
      </w:r>
      <w:r>
        <w:rPr>
          <w:rFonts w:hint="eastAsia"/>
        </w:rPr>
        <w:t>　　六、主要跨国手机企业在华竞争战略比较分析</w:t>
      </w:r>
      <w:r>
        <w:rPr>
          <w:rFonts w:hint="eastAsia"/>
        </w:rPr>
        <w:br/>
      </w:r>
      <w:r>
        <w:rPr>
          <w:rFonts w:hint="eastAsia"/>
        </w:rPr>
        <w:t>　　（一） 比较分析</w:t>
      </w:r>
      <w:r>
        <w:rPr>
          <w:rFonts w:hint="eastAsia"/>
        </w:rPr>
        <w:br/>
      </w:r>
      <w:r>
        <w:rPr>
          <w:rFonts w:hint="eastAsia"/>
        </w:rPr>
        <w:t>　　1、分析指标</w:t>
      </w:r>
      <w:r>
        <w:rPr>
          <w:rFonts w:hint="eastAsia"/>
        </w:rPr>
        <w:br/>
      </w:r>
      <w:r>
        <w:rPr>
          <w:rFonts w:hint="eastAsia"/>
        </w:rPr>
        <w:t>　　2、分析评述</w:t>
      </w:r>
      <w:r>
        <w:rPr>
          <w:rFonts w:hint="eastAsia"/>
        </w:rPr>
        <w:br/>
      </w:r>
      <w:r>
        <w:rPr>
          <w:rFonts w:hint="eastAsia"/>
        </w:rPr>
        <w:t>　　（二） 企业评述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2007年全球手机市场结构</w:t>
      </w:r>
      <w:r>
        <w:rPr>
          <w:rFonts w:hint="eastAsia"/>
        </w:rPr>
        <w:br/>
      </w:r>
      <w:r>
        <w:rPr>
          <w:rFonts w:hint="eastAsia"/>
        </w:rPr>
        <w:t>　　主要跨国手机企业在营战略比较分析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全球手机产业分工体系</w:t>
      </w:r>
      <w:r>
        <w:rPr>
          <w:rFonts w:hint="eastAsia"/>
        </w:rPr>
        <w:br/>
      </w:r>
      <w:r>
        <w:rPr>
          <w:rFonts w:hint="eastAsia"/>
        </w:rPr>
        <w:t>　　全球手机产业发展历程</w:t>
      </w:r>
      <w:r>
        <w:rPr>
          <w:rFonts w:hint="eastAsia"/>
        </w:rPr>
        <w:br/>
      </w:r>
      <w:r>
        <w:rPr>
          <w:rFonts w:hint="eastAsia"/>
        </w:rPr>
        <w:t>　　2002－2007年中国手机市场规模</w:t>
      </w:r>
      <w:r>
        <w:rPr>
          <w:rFonts w:hint="eastAsia"/>
        </w:rPr>
        <w:br/>
      </w:r>
      <w:r>
        <w:rPr>
          <w:rFonts w:hint="eastAsia"/>
        </w:rPr>
        <w:t>　　2008－2012年中国手机市场规模预测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a1bb61b5845e1" w:history="1">
        <w:r>
          <w:rPr>
            <w:rStyle w:val="Hyperlink"/>
          </w:rPr>
          <w:t>2007－2008年跨国手机企业在华经营战略与投资发展研究年度报告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3a1bb61b5845e1" w:history="1">
        <w:r>
          <w:rPr>
            <w:rStyle w:val="Hyperlink"/>
          </w:rPr>
          <w:t>https://www.20087.com/2008-05/R_2007_2008niankuaguoshoujiqiyezaihuajBaoGao.html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052b98fc943a9" w:history="1">
      <w:r>
        <w:rPr>
          <w:rStyle w:val="Hyperlink"/>
        </w:rPr>
        <w:t>2007－2008年跨国手机企业在华经营战略与投资发展研究年度报告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niankuaguoshoujiqiyezaihuajBaoGao.html" TargetMode="External" Id="Rd63a1bb61b58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niankuaguoshoujiqiyezaihuajBaoGao.html" TargetMode="External" Id="Rac7052b98fc9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2008-05-26T03:14:00Z</dcterms:created>
  <dcterms:modified xsi:type="dcterms:W3CDTF">2008-05-26T04:14:00Z</dcterms:modified>
  <dc:subject>2007－2008年跨国手机企业在华经营战略与投资发展研究年度报告</dc:subject>
  <dc:title>2007－2008年跨国手机企业在华经营战略与投资发展研究年度报告</dc:title>
  <cp:keywords>2007－2008年跨国手机企业在华经营战略与投资发展研究年度报告</cp:keywords>
  <dc:description>2007－2008年跨国手机企业在华经营战略与投资发展研究年度报告</dc:description>
</cp:coreProperties>
</file>