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4d3f53dfb43db" w:history="1">
              <w:r>
                <w:rPr>
                  <w:rStyle w:val="Hyperlink"/>
                </w:rPr>
                <w:t>2007-2008年中国脱硫行业研究报告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4d3f53dfb43db" w:history="1">
              <w:r>
                <w:rPr>
                  <w:rStyle w:val="Hyperlink"/>
                </w:rPr>
                <w:t>2007-2008年中国脱硫行业研究报告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64d3f53dfb43db" w:history="1">
                <w:r>
                  <w:rPr>
                    <w:rStyle w:val="Hyperlink"/>
                  </w:rPr>
                  <w:t>https://www.20087.com/2008-05/R_2007_2008tuoliuyanjiuBaoGao.html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中国二氧化硫排放量已居世界**，连续多年超过***万吨，其中火电厂排放二氧化硫接近总量的***％。“十五”期间不仅没有完成削减***%的任务，反而增加了***%，导致环保目标成为“十五”期间唯一没有完成的国民经济考核指标。</w:t>
      </w:r>
      <w:r>
        <w:rPr>
          <w:rFonts w:hint="eastAsia"/>
        </w:rPr>
        <w:br/>
      </w:r>
      <w:r>
        <w:rPr>
          <w:rFonts w:hint="eastAsia"/>
        </w:rPr>
        <w:t>　　**年，脱硫公司工程合同容量***亿千瓦，投运总容量***亿千瓦。石灰石-石膏湿法是脱硫公司最广泛采用的脱硫方法；另外，烟气循环流化床法也得到一定的应用。</w:t>
      </w:r>
      <w:r>
        <w:rPr>
          <w:rFonts w:hint="eastAsia"/>
        </w:rPr>
        <w:br/>
      </w:r>
      <w:r>
        <w:rPr>
          <w:rFonts w:hint="eastAsia"/>
        </w:rPr>
        <w:t>　　**年和**年脱硫容量对比</w:t>
      </w:r>
      <w:r>
        <w:rPr>
          <w:rFonts w:hint="eastAsia"/>
        </w:rPr>
        <w:br/>
      </w:r>
      <w:r>
        <w:rPr>
          <w:rFonts w:hint="eastAsia"/>
        </w:rPr>
        <w:t>　　项 目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同比增长（%）</w:t>
      </w:r>
      <w:r>
        <w:rPr>
          <w:rFonts w:hint="eastAsia"/>
        </w:rPr>
        <w:br/>
      </w:r>
      <w:r>
        <w:rPr>
          <w:rFonts w:hint="eastAsia"/>
        </w:rPr>
        <w:t>　　合同容量</w:t>
      </w:r>
      <w:r>
        <w:rPr>
          <w:rFonts w:hint="eastAsia"/>
        </w:rPr>
        <w:br/>
      </w:r>
      <w:r>
        <w:rPr>
          <w:rFonts w:hint="eastAsia"/>
        </w:rPr>
        <w:t>　　登记的脱硫公司</w:t>
      </w:r>
      <w:r>
        <w:rPr>
          <w:rFonts w:hint="eastAsia"/>
        </w:rPr>
        <w:br/>
      </w:r>
      <w:r>
        <w:rPr>
          <w:rFonts w:hint="eastAsia"/>
        </w:rPr>
        <w:t>　　容 量（亿千瓦）</w:t>
      </w:r>
      <w:r>
        <w:rPr>
          <w:rFonts w:hint="eastAsia"/>
        </w:rPr>
        <w:br/>
      </w:r>
      <w:r>
        <w:rPr>
          <w:rFonts w:hint="eastAsia"/>
        </w:rPr>
        <w:t>　　35.5 %</w:t>
      </w:r>
      <w:r>
        <w:rPr>
          <w:rFonts w:hint="eastAsia"/>
        </w:rPr>
        <w:br/>
      </w:r>
      <w:r>
        <w:rPr>
          <w:rFonts w:hint="eastAsia"/>
        </w:rPr>
        <w:t>　　占全国脱硫工程合同总容量的比例（%）</w:t>
      </w:r>
      <w:r>
        <w:rPr>
          <w:rFonts w:hint="eastAsia"/>
        </w:rPr>
        <w:br/>
      </w:r>
      <w:r>
        <w:rPr>
          <w:rFonts w:hint="eastAsia"/>
        </w:rPr>
        <w:t>　　1.5 %</w:t>
      </w:r>
      <w:r>
        <w:rPr>
          <w:rFonts w:hint="eastAsia"/>
        </w:rPr>
        <w:br/>
      </w:r>
      <w:r>
        <w:rPr>
          <w:rFonts w:hint="eastAsia"/>
        </w:rPr>
        <w:t>　　前二十名脱硫公司</w:t>
      </w:r>
      <w:r>
        <w:rPr>
          <w:rFonts w:hint="eastAsia"/>
        </w:rPr>
        <w:br/>
      </w:r>
      <w:r>
        <w:rPr>
          <w:rFonts w:hint="eastAsia"/>
        </w:rPr>
        <w:t>　　容 量（亿千瓦）</w:t>
      </w:r>
      <w:r>
        <w:rPr>
          <w:rFonts w:hint="eastAsia"/>
        </w:rPr>
        <w:br/>
      </w:r>
      <w:r>
        <w:rPr>
          <w:rFonts w:hint="eastAsia"/>
        </w:rPr>
        <w:t>　　37.9 %</w:t>
      </w:r>
      <w:r>
        <w:rPr>
          <w:rFonts w:hint="eastAsia"/>
        </w:rPr>
        <w:br/>
      </w:r>
      <w:r>
        <w:rPr>
          <w:rFonts w:hint="eastAsia"/>
        </w:rPr>
        <w:t>　　占全国脱硫工程合同总容量的比例（%）</w:t>
      </w:r>
      <w:r>
        <w:rPr>
          <w:rFonts w:hint="eastAsia"/>
        </w:rPr>
        <w:br/>
      </w:r>
      <w:r>
        <w:rPr>
          <w:rFonts w:hint="eastAsia"/>
        </w:rPr>
        <w:t>　　***%</w:t>
      </w:r>
      <w:r>
        <w:rPr>
          <w:rFonts w:hint="eastAsia"/>
        </w:rPr>
        <w:br/>
      </w:r>
      <w:r>
        <w:rPr>
          <w:rFonts w:hint="eastAsia"/>
        </w:rPr>
        <w:t>　　投运容量</w:t>
      </w:r>
      <w:r>
        <w:rPr>
          <w:rFonts w:hint="eastAsia"/>
        </w:rPr>
        <w:br/>
      </w:r>
      <w:r>
        <w:rPr>
          <w:rFonts w:hint="eastAsia"/>
        </w:rPr>
        <w:t>　　登记的脱硫公司</w:t>
      </w:r>
      <w:r>
        <w:rPr>
          <w:rFonts w:hint="eastAsia"/>
        </w:rPr>
        <w:br/>
      </w:r>
      <w:r>
        <w:rPr>
          <w:rFonts w:hint="eastAsia"/>
        </w:rPr>
        <w:t>　　容 量（亿千瓦）</w:t>
      </w:r>
      <w:r>
        <w:rPr>
          <w:rFonts w:hint="eastAsia"/>
        </w:rPr>
        <w:br/>
      </w:r>
      <w:r>
        <w:rPr>
          <w:rFonts w:hint="eastAsia"/>
        </w:rPr>
        <w:t>　　76.3 %</w:t>
      </w:r>
      <w:r>
        <w:rPr>
          <w:rFonts w:hint="eastAsia"/>
        </w:rPr>
        <w:br/>
      </w:r>
      <w:r>
        <w:rPr>
          <w:rFonts w:hint="eastAsia"/>
        </w:rPr>
        <w:t>　　占全国投运脱硫机组总容量的比例（%）</w:t>
      </w:r>
      <w:r>
        <w:rPr>
          <w:rFonts w:hint="eastAsia"/>
        </w:rPr>
        <w:br/>
      </w:r>
      <w:r>
        <w:rPr>
          <w:rFonts w:hint="eastAsia"/>
        </w:rPr>
        <w:t>　　3.2 %</w:t>
      </w:r>
      <w:r>
        <w:rPr>
          <w:rFonts w:hint="eastAsia"/>
        </w:rPr>
        <w:br/>
      </w:r>
      <w:r>
        <w:rPr>
          <w:rFonts w:hint="eastAsia"/>
        </w:rPr>
        <w:t>　　前二十名脱硫公司</w:t>
      </w:r>
      <w:r>
        <w:rPr>
          <w:rFonts w:hint="eastAsia"/>
        </w:rPr>
        <w:br/>
      </w:r>
      <w:r>
        <w:rPr>
          <w:rFonts w:hint="eastAsia"/>
        </w:rPr>
        <w:t>　　容 量（亿千瓦）</w:t>
      </w:r>
      <w:r>
        <w:rPr>
          <w:rFonts w:hint="eastAsia"/>
        </w:rPr>
        <w:br/>
      </w:r>
      <w:r>
        <w:rPr>
          <w:rFonts w:hint="eastAsia"/>
        </w:rPr>
        <w:t>　　79.5 %</w:t>
      </w:r>
      <w:r>
        <w:rPr>
          <w:rFonts w:hint="eastAsia"/>
        </w:rPr>
        <w:br/>
      </w:r>
      <w:r>
        <w:rPr>
          <w:rFonts w:hint="eastAsia"/>
        </w:rPr>
        <w:t>　　占全国脱硫机组投运总容量的比例（%）</w:t>
      </w:r>
      <w:r>
        <w:rPr>
          <w:rFonts w:hint="eastAsia"/>
        </w:rPr>
        <w:br/>
      </w:r>
      <w:r>
        <w:rPr>
          <w:rFonts w:hint="eastAsia"/>
        </w:rPr>
        <w:t>　　4.4 %</w:t>
      </w:r>
      <w:r>
        <w:rPr>
          <w:rFonts w:hint="eastAsia"/>
        </w:rPr>
        <w:br/>
      </w:r>
      <w:r>
        <w:rPr>
          <w:rFonts w:hint="eastAsia"/>
        </w:rPr>
        <w:t>　　鉴于市场已经过充分竞争，竞争格局基本形成，同时脱硫设备国产化程度也不断提高，所以我们认为，未来虽然毛利率随项目报价一起下滑，但降幅空间已经不大，预计行业毛利率徘徊在***%~***%之间。</w:t>
      </w:r>
      <w:r>
        <w:rPr>
          <w:rFonts w:hint="eastAsia"/>
        </w:rPr>
        <w:br/>
      </w:r>
      <w:r>
        <w:rPr>
          <w:rFonts w:hint="eastAsia"/>
        </w:rPr>
        <w:t>　　**年**月底，国家发改委联合环保总局印发了《现有燃煤电厂二氧化硫治理“十一五”规划》（下称《规划》）。《规划》提出，到**年，现有燃煤电厂二氧化硫将比**年下降***％。</w:t>
      </w:r>
      <w:r>
        <w:rPr>
          <w:rFonts w:hint="eastAsia"/>
        </w:rPr>
        <w:br/>
      </w:r>
      <w:r>
        <w:rPr>
          <w:rFonts w:hint="eastAsia"/>
        </w:rPr>
        <w:t>　　《规划》提出，“十一五”期间，现有燃煤电厂需安装烟气脱硫设施***亿千瓦，共***个项目，可形成二氧化硫减排能力约***万吨。加上淘汰落后、燃用低硫煤、节能降耗等措施，到**年，现有燃煤电厂二氧化硫排放总量由**年的***万吨下降到***万吨，下降***％。</w:t>
      </w:r>
      <w:r>
        <w:rPr>
          <w:rFonts w:hint="eastAsia"/>
        </w:rPr>
        <w:br/>
      </w:r>
      <w:r>
        <w:rPr>
          <w:rFonts w:hint="eastAsia"/>
        </w:rPr>
        <w:t>　　而根据《关于加快关停小火电机组若干意见》，新建燃煤机组必须同步建设高效脱硫除尘设施，小火电关停范围以外现役单机***万千瓦以上燃煤机组要尽快完成脱硫设施改造。安装脱硫设施但未达标排放的燃煤机组不得执行脱硫机组电价。</w:t>
      </w:r>
      <w:r>
        <w:rPr>
          <w:rFonts w:hint="eastAsia"/>
        </w:rPr>
        <w:br/>
      </w:r>
      <w:r>
        <w:rPr>
          <w:rFonts w:hint="eastAsia"/>
        </w:rPr>
        <w:t>　　火电行业是二氧化硫排放的主要来源。《规划》的实施，对实现“十一五”时期全国二氧化硫排放总量削减***％的约束性目标和改善全国大气环境质量将起决定性作用。</w:t>
      </w:r>
      <w:r>
        <w:rPr>
          <w:rFonts w:hint="eastAsia"/>
        </w:rPr>
        <w:br/>
      </w:r>
      <w:r>
        <w:rPr>
          <w:rFonts w:hint="eastAsia"/>
        </w:rPr>
        <w:t>　　按照规划要求，现有燃煤电厂需安装烟气脱硫设施***亿千瓦，若以脱硫工程每千瓦投入***元计，未来数年中国的脱硫市场规模高达***亿元。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中国脱硫行业发展概况</w:t>
      </w:r>
      <w:r>
        <w:rPr>
          <w:rFonts w:hint="eastAsia"/>
        </w:rPr>
        <w:br/>
      </w:r>
      <w:r>
        <w:rPr>
          <w:rFonts w:hint="eastAsia"/>
        </w:rPr>
        <w:t>　　1.1 脱硫行业界定</w:t>
      </w:r>
      <w:r>
        <w:rPr>
          <w:rFonts w:hint="eastAsia"/>
        </w:rPr>
        <w:br/>
      </w:r>
      <w:r>
        <w:rPr>
          <w:rFonts w:hint="eastAsia"/>
        </w:rPr>
        <w:t>　　1.2 脱硫政策环境</w:t>
      </w:r>
      <w:r>
        <w:rPr>
          <w:rFonts w:hint="eastAsia"/>
        </w:rPr>
        <w:br/>
      </w:r>
      <w:r>
        <w:rPr>
          <w:rFonts w:hint="eastAsia"/>
        </w:rPr>
        <w:t>　　1.3 二氧化硫排放情况</w:t>
      </w:r>
      <w:r>
        <w:rPr>
          <w:rFonts w:hint="eastAsia"/>
        </w:rPr>
        <w:br/>
      </w:r>
      <w:r>
        <w:rPr>
          <w:rFonts w:hint="eastAsia"/>
        </w:rPr>
        <w:t>　　　　1.3.1 历年二氧化硫排放量变化规律</w:t>
      </w:r>
      <w:r>
        <w:rPr>
          <w:rFonts w:hint="eastAsia"/>
        </w:rPr>
        <w:br/>
      </w:r>
      <w:r>
        <w:rPr>
          <w:rFonts w:hint="eastAsia"/>
        </w:rPr>
        <w:t>　　　　1.3.2 2007年二氧化硫排放及2008年预测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世界脱硫行业发展现状</w:t>
      </w:r>
      <w:r>
        <w:rPr>
          <w:rFonts w:hint="eastAsia"/>
        </w:rPr>
        <w:br/>
      </w:r>
      <w:r>
        <w:rPr>
          <w:rFonts w:hint="eastAsia"/>
        </w:rPr>
        <w:t>　　2.1 国外烟气脱硫技术发展状况</w:t>
      </w:r>
      <w:r>
        <w:rPr>
          <w:rFonts w:hint="eastAsia"/>
        </w:rPr>
        <w:br/>
      </w:r>
      <w:r>
        <w:rPr>
          <w:rFonts w:hint="eastAsia"/>
        </w:rPr>
        <w:t>　　　　2.1.1 湿法烟气脱硫工艺</w:t>
      </w:r>
      <w:r>
        <w:rPr>
          <w:rFonts w:hint="eastAsia"/>
        </w:rPr>
        <w:br/>
      </w:r>
      <w:r>
        <w:rPr>
          <w:rFonts w:hint="eastAsia"/>
        </w:rPr>
        <w:t>　　　　2.1.2 半干法烟气脱硫工艺</w:t>
      </w:r>
      <w:r>
        <w:rPr>
          <w:rFonts w:hint="eastAsia"/>
        </w:rPr>
        <w:br/>
      </w:r>
      <w:r>
        <w:rPr>
          <w:rFonts w:hint="eastAsia"/>
        </w:rPr>
        <w:t>　　　　2.1.3 干法脱硫工艺</w:t>
      </w:r>
      <w:r>
        <w:rPr>
          <w:rFonts w:hint="eastAsia"/>
        </w:rPr>
        <w:br/>
      </w:r>
      <w:r>
        <w:rPr>
          <w:rFonts w:hint="eastAsia"/>
        </w:rPr>
        <w:t>　　2.2 世界主要环保脱硫企业分析</w:t>
      </w:r>
      <w:r>
        <w:rPr>
          <w:rFonts w:hint="eastAsia"/>
        </w:rPr>
        <w:br/>
      </w:r>
      <w:r>
        <w:rPr>
          <w:rFonts w:hint="eastAsia"/>
        </w:rPr>
        <w:t>　　　　2.2.1 ABB公司</w:t>
      </w:r>
      <w:r>
        <w:rPr>
          <w:rFonts w:hint="eastAsia"/>
        </w:rPr>
        <w:br/>
      </w:r>
      <w:r>
        <w:rPr>
          <w:rFonts w:hint="eastAsia"/>
        </w:rPr>
        <w:t>　　　　2.2.2 三菱重工</w:t>
      </w:r>
      <w:r>
        <w:rPr>
          <w:rFonts w:hint="eastAsia"/>
        </w:rPr>
        <w:br/>
      </w:r>
      <w:r>
        <w:rPr>
          <w:rFonts w:hint="eastAsia"/>
        </w:rPr>
        <w:t>　　　　2.2.3 日立</w:t>
      </w:r>
      <w:r>
        <w:rPr>
          <w:rFonts w:hint="eastAsia"/>
        </w:rPr>
        <w:br/>
      </w:r>
      <w:r>
        <w:rPr>
          <w:rFonts w:hint="eastAsia"/>
        </w:rPr>
        <w:t>　　　　2.2.4 石川岛</w:t>
      </w:r>
      <w:r>
        <w:rPr>
          <w:rFonts w:hint="eastAsia"/>
        </w:rPr>
        <w:br/>
      </w:r>
      <w:r>
        <w:rPr>
          <w:rFonts w:hint="eastAsia"/>
        </w:rPr>
        <w:t>　　　　2.2.5 富腾</w:t>
      </w:r>
      <w:r>
        <w:rPr>
          <w:rFonts w:hint="eastAsia"/>
        </w:rPr>
        <w:br/>
      </w:r>
      <w:r>
        <w:rPr>
          <w:rFonts w:hint="eastAsia"/>
        </w:rPr>
        <w:t>　　　　2.2.6 鲁奇·能捷斯·比晓夫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中国脱硫行业经济运行状况</w:t>
      </w:r>
      <w:r>
        <w:rPr>
          <w:rFonts w:hint="eastAsia"/>
        </w:rPr>
        <w:br/>
      </w:r>
      <w:r>
        <w:rPr>
          <w:rFonts w:hint="eastAsia"/>
        </w:rPr>
        <w:t>　　3.1 容量分析</w:t>
      </w:r>
      <w:r>
        <w:rPr>
          <w:rFonts w:hint="eastAsia"/>
        </w:rPr>
        <w:br/>
      </w:r>
      <w:r>
        <w:rPr>
          <w:rFonts w:hint="eastAsia"/>
        </w:rPr>
        <w:t>　　3.2 盈利分析</w:t>
      </w:r>
      <w:r>
        <w:rPr>
          <w:rFonts w:hint="eastAsia"/>
        </w:rPr>
        <w:br/>
      </w:r>
      <w:r>
        <w:rPr>
          <w:rFonts w:hint="eastAsia"/>
        </w:rPr>
        <w:t>　　3.3 价格分析</w:t>
      </w:r>
      <w:r>
        <w:rPr>
          <w:rFonts w:hint="eastAsia"/>
        </w:rPr>
        <w:br/>
      </w:r>
      <w:r>
        <w:rPr>
          <w:rFonts w:hint="eastAsia"/>
        </w:rPr>
        <w:t>　　3.4 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中国脱硫行业技术概况</w:t>
      </w:r>
      <w:r>
        <w:rPr>
          <w:rFonts w:hint="eastAsia"/>
        </w:rPr>
        <w:br/>
      </w:r>
      <w:r>
        <w:rPr>
          <w:rFonts w:hint="eastAsia"/>
        </w:rPr>
        <w:t>　　4.1 石膏法烟气脱硫工艺</w:t>
      </w:r>
      <w:r>
        <w:rPr>
          <w:rFonts w:hint="eastAsia"/>
        </w:rPr>
        <w:br/>
      </w:r>
      <w:r>
        <w:rPr>
          <w:rFonts w:hint="eastAsia"/>
        </w:rPr>
        <w:t>　　4.2 旋转喷雾干燥烟气脱硫工艺</w:t>
      </w:r>
      <w:r>
        <w:rPr>
          <w:rFonts w:hint="eastAsia"/>
        </w:rPr>
        <w:br/>
      </w:r>
      <w:r>
        <w:rPr>
          <w:rFonts w:hint="eastAsia"/>
        </w:rPr>
        <w:t>　　4.3 磷铵法烟气脱硫工艺</w:t>
      </w:r>
      <w:r>
        <w:rPr>
          <w:rFonts w:hint="eastAsia"/>
        </w:rPr>
        <w:br/>
      </w:r>
      <w:r>
        <w:rPr>
          <w:rFonts w:hint="eastAsia"/>
        </w:rPr>
        <w:t>　　4.4 炉内喷钙尾部增湿烟气脱硫工艺</w:t>
      </w:r>
      <w:r>
        <w:rPr>
          <w:rFonts w:hint="eastAsia"/>
        </w:rPr>
        <w:br/>
      </w:r>
      <w:r>
        <w:rPr>
          <w:rFonts w:hint="eastAsia"/>
        </w:rPr>
        <w:t>　　4.5 烟气循环流化床脱硫工艺</w:t>
      </w:r>
      <w:r>
        <w:rPr>
          <w:rFonts w:hint="eastAsia"/>
        </w:rPr>
        <w:br/>
      </w:r>
      <w:r>
        <w:rPr>
          <w:rFonts w:hint="eastAsia"/>
        </w:rPr>
        <w:t>　　4.6 海水脱硫工艺</w:t>
      </w:r>
      <w:r>
        <w:rPr>
          <w:rFonts w:hint="eastAsia"/>
        </w:rPr>
        <w:br/>
      </w:r>
      <w:r>
        <w:rPr>
          <w:rFonts w:hint="eastAsia"/>
        </w:rPr>
        <w:t>　　4.7 电子束法脱硫工艺</w:t>
      </w:r>
      <w:r>
        <w:rPr>
          <w:rFonts w:hint="eastAsia"/>
        </w:rPr>
        <w:br/>
      </w:r>
      <w:r>
        <w:rPr>
          <w:rFonts w:hint="eastAsia"/>
        </w:rPr>
        <w:t>　　4.8 氨水洗涤法脱硫工艺</w:t>
      </w:r>
      <w:r>
        <w:rPr>
          <w:rFonts w:hint="eastAsia"/>
        </w:rPr>
        <w:br/>
      </w:r>
      <w:r>
        <w:rPr>
          <w:rFonts w:hint="eastAsia"/>
        </w:rPr>
        <w:t>　　4.9 脱硫技术最新进展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中国脱硫行业主导企业分析</w:t>
      </w:r>
      <w:r>
        <w:rPr>
          <w:rFonts w:hint="eastAsia"/>
        </w:rPr>
        <w:br/>
      </w:r>
      <w:r>
        <w:rPr>
          <w:rFonts w:hint="eastAsia"/>
        </w:rPr>
        <w:t>　　5.1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在建项目</w:t>
      </w:r>
      <w:r>
        <w:rPr>
          <w:rFonts w:hint="eastAsia"/>
        </w:rPr>
        <w:br/>
      </w:r>
      <w:r>
        <w:rPr>
          <w:rFonts w:hint="eastAsia"/>
        </w:rPr>
        <w:t>　　　　5.1.3 项目进展</w:t>
      </w:r>
      <w:r>
        <w:rPr>
          <w:rFonts w:hint="eastAsia"/>
        </w:rPr>
        <w:br/>
      </w:r>
      <w:r>
        <w:rPr>
          <w:rFonts w:hint="eastAsia"/>
        </w:rPr>
        <w:t>　　5.2 武汉凯迪电力环保有限公司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项目进展</w:t>
      </w:r>
      <w:r>
        <w:rPr>
          <w:rFonts w:hint="eastAsia"/>
        </w:rPr>
        <w:br/>
      </w:r>
      <w:r>
        <w:rPr>
          <w:rFonts w:hint="eastAsia"/>
        </w:rPr>
        <w:t>　　5.3 北京博奇电力科技有限公司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项目业绩</w:t>
      </w:r>
      <w:r>
        <w:rPr>
          <w:rFonts w:hint="eastAsia"/>
        </w:rPr>
        <w:br/>
      </w:r>
      <w:r>
        <w:rPr>
          <w:rFonts w:hint="eastAsia"/>
        </w:rPr>
        <w:t>　　　　5.3.3 项目进展</w:t>
      </w:r>
      <w:r>
        <w:rPr>
          <w:rFonts w:hint="eastAsia"/>
        </w:rPr>
        <w:br/>
      </w:r>
      <w:r>
        <w:rPr>
          <w:rFonts w:hint="eastAsia"/>
        </w:rPr>
        <w:t>　　5.4 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项目进展</w:t>
      </w:r>
      <w:r>
        <w:rPr>
          <w:rFonts w:hint="eastAsia"/>
        </w:rPr>
        <w:br/>
      </w:r>
      <w:r>
        <w:rPr>
          <w:rFonts w:hint="eastAsia"/>
        </w:rPr>
        <w:t>　　5.5 浙江天地环保工程有限公司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项目业绩</w:t>
      </w:r>
      <w:r>
        <w:rPr>
          <w:rFonts w:hint="eastAsia"/>
        </w:rPr>
        <w:br/>
      </w:r>
      <w:r>
        <w:rPr>
          <w:rFonts w:hint="eastAsia"/>
        </w:rPr>
        <w:t>　　5.6 江苏苏源环保工程股份有限公司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项目进展</w:t>
      </w:r>
      <w:r>
        <w:rPr>
          <w:rFonts w:hint="eastAsia"/>
        </w:rPr>
        <w:br/>
      </w:r>
      <w:r>
        <w:rPr>
          <w:rFonts w:hint="eastAsia"/>
        </w:rPr>
        <w:t>　　5.7 中国华电工程（集团）有限公司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国外项目主要业绩</w:t>
      </w:r>
      <w:r>
        <w:rPr>
          <w:rFonts w:hint="eastAsia"/>
        </w:rPr>
        <w:br/>
      </w:r>
      <w:r>
        <w:rPr>
          <w:rFonts w:hint="eastAsia"/>
        </w:rPr>
        <w:t>　　5.8 国华荏原环境工程有限责任公司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工程业绩</w:t>
      </w:r>
      <w:r>
        <w:rPr>
          <w:rFonts w:hint="eastAsia"/>
        </w:rPr>
        <w:br/>
      </w:r>
      <w:r>
        <w:rPr>
          <w:rFonts w:hint="eastAsia"/>
        </w:rPr>
        <w:t>　　5.9 北京国电清新环保技术工程有限公司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工程业绩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中~智林~－中国脱硫市场展望</w:t>
      </w:r>
      <w:r>
        <w:rPr>
          <w:rFonts w:hint="eastAsia"/>
        </w:rPr>
        <w:br/>
      </w:r>
      <w:r>
        <w:rPr>
          <w:rFonts w:hint="eastAsia"/>
        </w:rPr>
        <w:t>　　6.1 "十一五"二氧化硫排放目标</w:t>
      </w:r>
      <w:r>
        <w:rPr>
          <w:rFonts w:hint="eastAsia"/>
        </w:rPr>
        <w:br/>
      </w:r>
      <w:r>
        <w:rPr>
          <w:rFonts w:hint="eastAsia"/>
        </w:rPr>
        <w:t>　　6.2 中国脱硫市场规模预测</w:t>
      </w:r>
      <w:r>
        <w:rPr>
          <w:rFonts w:hint="eastAsia"/>
        </w:rPr>
        <w:br/>
      </w:r>
      <w:r>
        <w:rPr>
          <w:rFonts w:hint="eastAsia"/>
        </w:rPr>
        <w:t>　　6.3 机会和风险分析</w:t>
      </w:r>
      <w:r>
        <w:rPr>
          <w:rFonts w:hint="eastAsia"/>
        </w:rPr>
        <w:br/>
      </w:r>
      <w:r>
        <w:rPr>
          <w:rFonts w:hint="eastAsia"/>
        </w:rPr>
        <w:t>　　　　6.3.1 存在的机会</w:t>
      </w:r>
      <w:r>
        <w:rPr>
          <w:rFonts w:hint="eastAsia"/>
        </w:rPr>
        <w:br/>
      </w:r>
      <w:r>
        <w:rPr>
          <w:rFonts w:hint="eastAsia"/>
        </w:rPr>
        <w:t>　　　　6.3.2 面临的风险</w:t>
      </w:r>
      <w:r>
        <w:rPr>
          <w:rFonts w:hint="eastAsia"/>
        </w:rPr>
        <w:br/>
      </w:r>
      <w:r>
        <w:rPr>
          <w:rFonts w:hint="eastAsia"/>
        </w:rPr>
        <w:t>　　图 1 "十一五"各省、市SO2 减排指标</w:t>
      </w:r>
      <w:r>
        <w:rPr>
          <w:rFonts w:hint="eastAsia"/>
        </w:rPr>
        <w:br/>
      </w:r>
      <w:r>
        <w:rPr>
          <w:rFonts w:hint="eastAsia"/>
        </w:rPr>
        <w:t>　　图 2 2000-2006年二氧化硫排放量及其增长率变化情况</w:t>
      </w:r>
      <w:r>
        <w:rPr>
          <w:rFonts w:hint="eastAsia"/>
        </w:rPr>
        <w:br/>
      </w:r>
      <w:r>
        <w:rPr>
          <w:rFonts w:hint="eastAsia"/>
        </w:rPr>
        <w:t>　　图 3 2000-2006年工业二氧化硫排放量及其增长率变化情况</w:t>
      </w:r>
      <w:r>
        <w:rPr>
          <w:rFonts w:hint="eastAsia"/>
        </w:rPr>
        <w:br/>
      </w:r>
      <w:r>
        <w:rPr>
          <w:rFonts w:hint="eastAsia"/>
        </w:rPr>
        <w:t>　　图 4 2000-2006年生活二氧化硫排放量及其增长率变化情况</w:t>
      </w:r>
      <w:r>
        <w:rPr>
          <w:rFonts w:hint="eastAsia"/>
        </w:rPr>
        <w:br/>
      </w:r>
      <w:r>
        <w:rPr>
          <w:rFonts w:hint="eastAsia"/>
        </w:rPr>
        <w:t>　　图 5 鲁奇o能捷斯o比晓夫公司石灰石-石膏湿法脱硫工艺流程图</w:t>
      </w:r>
      <w:r>
        <w:rPr>
          <w:rFonts w:hint="eastAsia"/>
        </w:rPr>
        <w:br/>
      </w:r>
      <w:r>
        <w:rPr>
          <w:rFonts w:hint="eastAsia"/>
        </w:rPr>
        <w:t>　　图 7 典型石灰-石膏脱硫工艺流程</w:t>
      </w:r>
      <w:r>
        <w:rPr>
          <w:rFonts w:hint="eastAsia"/>
        </w:rPr>
        <w:br/>
      </w:r>
      <w:r>
        <w:rPr>
          <w:rFonts w:hint="eastAsia"/>
        </w:rPr>
        <w:t>　　图 8 海水法烟气脱硫工艺流程</w:t>
      </w:r>
      <w:r>
        <w:rPr>
          <w:rFonts w:hint="eastAsia"/>
        </w:rPr>
        <w:br/>
      </w:r>
      <w:r>
        <w:rPr>
          <w:rFonts w:hint="eastAsia"/>
        </w:rPr>
        <w:t>　　图 9 2004-2007年凯迪电力营业收入及其增长率变化情况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10 2007年凯迪电力主营业务收入分行业构成</w:t>
      </w:r>
      <w:r>
        <w:rPr>
          <w:rFonts w:hint="eastAsia"/>
        </w:rPr>
        <w:br/>
      </w:r>
      <w:r>
        <w:rPr>
          <w:rFonts w:hint="eastAsia"/>
        </w:rPr>
        <w:t>　　图 11 2007年凯迪电力主营业务收入分地区构成</w:t>
      </w:r>
      <w:r>
        <w:rPr>
          <w:rFonts w:hint="eastAsia"/>
        </w:rPr>
        <w:br/>
      </w:r>
      <w:r>
        <w:rPr>
          <w:rFonts w:hint="eastAsia"/>
        </w:rPr>
        <w:t>　　表 1 国家鼓励脱硫的相关举措</w:t>
      </w:r>
      <w:r>
        <w:rPr>
          <w:rFonts w:hint="eastAsia"/>
        </w:rPr>
        <w:br/>
      </w:r>
      <w:r>
        <w:rPr>
          <w:rFonts w:hint="eastAsia"/>
        </w:rPr>
        <w:t>　　表 2 ABB公司2007年经营状况</w:t>
      </w:r>
      <w:r>
        <w:rPr>
          <w:rFonts w:hint="eastAsia"/>
        </w:rPr>
        <w:br/>
      </w:r>
      <w:r>
        <w:rPr>
          <w:rFonts w:hint="eastAsia"/>
        </w:rPr>
        <w:t>　　表 3 IHI湿式烟气脱硫装置业绩表</w:t>
      </w:r>
      <w:r>
        <w:rPr>
          <w:rFonts w:hint="eastAsia"/>
        </w:rPr>
        <w:br/>
      </w:r>
      <w:r>
        <w:rPr>
          <w:rFonts w:hint="eastAsia"/>
        </w:rPr>
        <w:t>　　表 4 2007年脱硫公司已签订合同的脱硫工程容量</w:t>
      </w:r>
      <w:r>
        <w:rPr>
          <w:rFonts w:hint="eastAsia"/>
        </w:rPr>
        <w:br/>
      </w:r>
      <w:r>
        <w:rPr>
          <w:rFonts w:hint="eastAsia"/>
        </w:rPr>
        <w:t>　　表 5 2007年脱硫公司已投运的脱硫装机容量</w:t>
      </w:r>
      <w:r>
        <w:rPr>
          <w:rFonts w:hint="eastAsia"/>
        </w:rPr>
        <w:br/>
      </w:r>
      <w:r>
        <w:rPr>
          <w:rFonts w:hint="eastAsia"/>
        </w:rPr>
        <w:t>　　表 6 2006年和2007年脱硫容量对比</w:t>
      </w:r>
      <w:r>
        <w:rPr>
          <w:rFonts w:hint="eastAsia"/>
        </w:rPr>
        <w:br/>
      </w:r>
      <w:r>
        <w:rPr>
          <w:rFonts w:hint="eastAsia"/>
        </w:rPr>
        <w:t>　　表 7 现有燃煤电厂2008年需建设烟气脱硫项目名单</w:t>
      </w:r>
      <w:r>
        <w:rPr>
          <w:rFonts w:hint="eastAsia"/>
        </w:rPr>
        <w:br/>
      </w:r>
      <w:r>
        <w:rPr>
          <w:rFonts w:hint="eastAsia"/>
        </w:rPr>
        <w:t>　　表 8 中国主要脱硫工程承包商</w:t>
      </w:r>
      <w:r>
        <w:rPr>
          <w:rFonts w:hint="eastAsia"/>
        </w:rPr>
        <w:br/>
      </w:r>
      <w:r>
        <w:rPr>
          <w:rFonts w:hint="eastAsia"/>
        </w:rPr>
        <w:t>　　表 9 龙源环保湿法烟气脱硫技术在建项目</w:t>
      </w:r>
      <w:r>
        <w:rPr>
          <w:rFonts w:hint="eastAsia"/>
        </w:rPr>
        <w:br/>
      </w:r>
      <w:r>
        <w:rPr>
          <w:rFonts w:hint="eastAsia"/>
        </w:rPr>
        <w:t>　　表 10 博奇公司脱硫产品业绩表</w:t>
      </w:r>
      <w:r>
        <w:rPr>
          <w:rFonts w:hint="eastAsia"/>
        </w:rPr>
        <w:br/>
      </w:r>
      <w:r>
        <w:rPr>
          <w:rFonts w:hint="eastAsia"/>
        </w:rPr>
        <w:t>　　表 11 远达环保在建项目情况</w:t>
      </w:r>
      <w:r>
        <w:rPr>
          <w:rFonts w:hint="eastAsia"/>
        </w:rPr>
        <w:br/>
      </w:r>
      <w:r>
        <w:rPr>
          <w:rFonts w:hint="eastAsia"/>
        </w:rPr>
        <w:t>　　表 12 浙江天地环保公司脱硫业绩一览表</w:t>
      </w:r>
      <w:r>
        <w:rPr>
          <w:rFonts w:hint="eastAsia"/>
        </w:rPr>
        <w:br/>
      </w:r>
      <w:r>
        <w:rPr>
          <w:rFonts w:hint="eastAsia"/>
        </w:rPr>
        <w:t>　　表 13 苏源环保在建脱硫项目一览表</w:t>
      </w:r>
      <w:r>
        <w:rPr>
          <w:rFonts w:hint="eastAsia"/>
        </w:rPr>
        <w:br/>
      </w:r>
      <w:r>
        <w:rPr>
          <w:rFonts w:hint="eastAsia"/>
        </w:rPr>
        <w:t>　　表 14 华电工程国外项目主要业绩</w:t>
      </w:r>
      <w:r>
        <w:rPr>
          <w:rFonts w:hint="eastAsia"/>
        </w:rPr>
        <w:br/>
      </w:r>
      <w:r>
        <w:rPr>
          <w:rFonts w:hint="eastAsia"/>
        </w:rPr>
        <w:t>　　表 15 国华荏原相关工程业绩</w:t>
      </w:r>
      <w:r>
        <w:rPr>
          <w:rFonts w:hint="eastAsia"/>
        </w:rPr>
        <w:br/>
      </w:r>
      <w:r>
        <w:rPr>
          <w:rFonts w:hint="eastAsia"/>
        </w:rPr>
        <w:t>　　表 16 国电清新工程业绩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4d3f53dfb43db" w:history="1">
        <w:r>
          <w:rPr>
            <w:rStyle w:val="Hyperlink"/>
          </w:rPr>
          <w:t>2007-2008年中国脱硫行业研究报告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64d3f53dfb43db" w:history="1">
        <w:r>
          <w:rPr>
            <w:rStyle w:val="Hyperlink"/>
          </w:rPr>
          <w:t>https://www.20087.com/2008-05/R_2007_2008tuoliuyanjiuBaoGao.html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5d4fd392846bb" w:history="1">
      <w:r>
        <w:rPr>
          <w:rStyle w:val="Hyperlink"/>
        </w:rPr>
        <w:t>2007-2008年中国脱硫行业研究报告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tuoliuyanjiuBaoGao.html" TargetMode="External" Id="R1464d3f53dfb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tuoliuyanjiuBaoGao.html" TargetMode="External" Id="Rcfd5d4fd3928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2008-05-16T00:45:00Z</dcterms:created>
  <dcterms:modified xsi:type="dcterms:W3CDTF">2008-05-16T01:45:00Z</dcterms:modified>
  <dc:subject>2007-2008年中国脱硫行业研究报告</dc:subject>
  <dc:title>2007-2008年中国脱硫行业研究报告</dc:title>
  <cp:keywords>2007-2008年中国脱硫行业研究报告</cp:keywords>
  <dc:description>2007-2008年中国脱硫行业研究报告</dc:description>
</cp:coreProperties>
</file>